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F30C0" w14:textId="3FD15692" w:rsidR="009350B9" w:rsidRPr="00773D0C" w:rsidRDefault="009350B9" w:rsidP="00773D0C">
      <w:pPr>
        <w:pStyle w:val="Heading1"/>
      </w:pPr>
      <w:r w:rsidRPr="00773D0C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CE2E04" wp14:editId="2EC7F1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809179046" name="WordArt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23EA73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" filled="f" stroked="f">
                <o:lock v:ext="edit" selection="t" text="t" shapetype="t"/>
              </v:shape>
            </w:pict>
          </mc:Fallback>
        </mc:AlternateContent>
      </w:r>
      <w:bookmarkStart w:id="0" w:name="_Hlk141511299"/>
      <w:bookmarkEnd w:id="0"/>
      <w:r w:rsidRPr="00773D0C">
        <w:t>202</w:t>
      </w:r>
      <w:r w:rsidR="001857FE">
        <w:t>5</w:t>
      </w:r>
      <w:r w:rsidRPr="00773D0C">
        <w:t xml:space="preserve"> Nominations for CAULLT Executive Committee Roles</w:t>
      </w:r>
    </w:p>
    <w:p w14:paraId="0330556E" w14:textId="2884AB11" w:rsidR="0006636A" w:rsidRDefault="0006636A" w:rsidP="008A0C7F">
      <w:pPr>
        <w:pStyle w:val="Heading3"/>
      </w:pPr>
      <w:r>
        <w:t>Executive Committee roles open for election</w:t>
      </w:r>
    </w:p>
    <w:p w14:paraId="1E9EF500" w14:textId="77777777" w:rsidR="0006636A" w:rsidRPr="00113742" w:rsidRDefault="0006636A" w:rsidP="00113742">
      <w:pPr>
        <w:spacing w:after="0"/>
        <w:rPr>
          <w:rFonts w:eastAsia="Tahoma" w:cs="Tahoma"/>
          <w:b/>
          <w:bCs/>
        </w:rPr>
      </w:pPr>
      <w:r w:rsidRPr="0006636A">
        <w:rPr>
          <w:rFonts w:eastAsia="Tahoma" w:cs="Tahoma"/>
          <w:b/>
          <w:bCs/>
        </w:rPr>
        <w:t>Vice President</w:t>
      </w:r>
    </w:p>
    <w:p w14:paraId="5E4FFF04" w14:textId="5E28CC6B" w:rsidR="0006636A" w:rsidRPr="0006636A" w:rsidRDefault="0006636A" w:rsidP="00113742">
      <w:pPr>
        <w:spacing w:after="120"/>
        <w:rPr>
          <w:rFonts w:eastAsia="Tahoma" w:cs="Tahoma"/>
        </w:rPr>
      </w:pPr>
      <w:r w:rsidRPr="0006636A">
        <w:rPr>
          <w:rFonts w:eastAsia="Tahoma" w:cs="Tahoma"/>
        </w:rPr>
        <w:t xml:space="preserve">Professor </w:t>
      </w:r>
      <w:r>
        <w:rPr>
          <w:rFonts w:eastAsia="Tahoma" w:cs="Tahoma"/>
        </w:rPr>
        <w:t xml:space="preserve">Barbie </w:t>
      </w:r>
      <w:r w:rsidRPr="0006636A">
        <w:rPr>
          <w:rFonts w:eastAsia="Tahoma" w:cs="Tahoma"/>
        </w:rPr>
        <w:t>Panther</w:t>
      </w:r>
      <w:r>
        <w:rPr>
          <w:rFonts w:eastAsia="Tahoma" w:cs="Tahoma"/>
        </w:rPr>
        <w:t xml:space="preserve"> has completed her first 2-year term in this role. </w:t>
      </w:r>
      <w:r w:rsidR="00113742">
        <w:rPr>
          <w:rFonts w:eastAsia="Tahoma" w:cs="Tahoma"/>
        </w:rPr>
        <w:t xml:space="preserve">In </w:t>
      </w:r>
      <w:r w:rsidR="00113742" w:rsidRPr="00113742">
        <w:rPr>
          <w:rFonts w:eastAsia="Tahoma" w:cs="Tahoma"/>
        </w:rPr>
        <w:t xml:space="preserve">accordance with </w:t>
      </w:r>
      <w:hyperlink r:id="rId7" w:history="1">
        <w:r w:rsidR="00113742" w:rsidRPr="00113742">
          <w:rPr>
            <w:rStyle w:val="Hyperlink"/>
            <w:rFonts w:eastAsia="Tahoma" w:cs="Tahoma"/>
          </w:rPr>
          <w:t>CAULLT’s Constitution</w:t>
        </w:r>
      </w:hyperlink>
      <w:r w:rsidR="00113742">
        <w:rPr>
          <w:rFonts w:eastAsia="Tahoma" w:cs="Tahoma"/>
        </w:rPr>
        <w:t>, t</w:t>
      </w:r>
      <w:r>
        <w:rPr>
          <w:rFonts w:eastAsia="Tahoma" w:cs="Tahoma"/>
        </w:rPr>
        <w:t>his role is open for election</w:t>
      </w:r>
      <w:r w:rsidR="00113742">
        <w:rPr>
          <w:rFonts w:eastAsia="Tahoma" w:cs="Tahoma"/>
        </w:rPr>
        <w:t xml:space="preserve"> to all CAULLT nominees.</w:t>
      </w:r>
      <w:r>
        <w:rPr>
          <w:rFonts w:eastAsia="Tahoma" w:cs="Tahoma"/>
        </w:rPr>
        <w:t xml:space="preserve"> Professor Panther can stand for election for a second term</w:t>
      </w:r>
      <w:r w:rsidR="00113742">
        <w:rPr>
          <w:rFonts w:eastAsia="Tahoma" w:cs="Tahoma"/>
        </w:rPr>
        <w:t>.</w:t>
      </w:r>
    </w:p>
    <w:p w14:paraId="2A8521EE" w14:textId="77777777" w:rsidR="0006636A" w:rsidRPr="00113742" w:rsidRDefault="0006636A" w:rsidP="00113742">
      <w:pPr>
        <w:spacing w:after="0"/>
        <w:rPr>
          <w:rFonts w:eastAsia="Tahoma" w:cs="Tahoma"/>
          <w:b/>
          <w:bCs/>
        </w:rPr>
      </w:pPr>
      <w:r w:rsidRPr="0006636A">
        <w:rPr>
          <w:rFonts w:eastAsia="Tahoma" w:cs="Tahoma"/>
          <w:b/>
          <w:bCs/>
        </w:rPr>
        <w:t xml:space="preserve">Treasurer </w:t>
      </w:r>
    </w:p>
    <w:p w14:paraId="1D358B2B" w14:textId="0DCBCCE7" w:rsidR="0006636A" w:rsidRPr="0006636A" w:rsidRDefault="0006636A" w:rsidP="00113742">
      <w:pPr>
        <w:spacing w:after="120"/>
        <w:rPr>
          <w:rFonts w:eastAsia="Tahoma" w:cs="Tahoma"/>
        </w:rPr>
      </w:pPr>
      <w:r>
        <w:rPr>
          <w:rFonts w:eastAsia="Tahoma" w:cs="Tahoma"/>
        </w:rPr>
        <w:t xml:space="preserve">Dr Andrea Adam has completed </w:t>
      </w:r>
      <w:r w:rsidRPr="0006636A">
        <w:rPr>
          <w:rFonts w:eastAsia="Tahoma" w:cs="Tahoma"/>
        </w:rPr>
        <w:t xml:space="preserve">her first 2-year term in this role. </w:t>
      </w:r>
      <w:r w:rsidR="00113742">
        <w:rPr>
          <w:rFonts w:eastAsia="Tahoma" w:cs="Tahoma"/>
        </w:rPr>
        <w:t xml:space="preserve">In </w:t>
      </w:r>
      <w:r w:rsidR="00113742" w:rsidRPr="00113742">
        <w:rPr>
          <w:rFonts w:eastAsia="Tahoma" w:cs="Tahoma"/>
        </w:rPr>
        <w:t xml:space="preserve">accordance with </w:t>
      </w:r>
      <w:hyperlink r:id="rId8" w:history="1">
        <w:r w:rsidR="00113742" w:rsidRPr="00113742">
          <w:rPr>
            <w:rStyle w:val="Hyperlink"/>
            <w:rFonts w:eastAsia="Tahoma" w:cs="Tahoma"/>
          </w:rPr>
          <w:t>CAULLT’s Constitution</w:t>
        </w:r>
      </w:hyperlink>
      <w:r w:rsidR="00113742">
        <w:rPr>
          <w:rFonts w:eastAsia="Tahoma" w:cs="Tahoma"/>
        </w:rPr>
        <w:t>, t</w:t>
      </w:r>
      <w:r w:rsidRPr="0006636A">
        <w:rPr>
          <w:rFonts w:eastAsia="Tahoma" w:cs="Tahoma"/>
        </w:rPr>
        <w:t>his role is open for election</w:t>
      </w:r>
      <w:r w:rsidR="00113742">
        <w:rPr>
          <w:rFonts w:eastAsia="Tahoma" w:cs="Tahoma"/>
        </w:rPr>
        <w:t xml:space="preserve"> to all CAULLT nominees.</w:t>
      </w:r>
      <w:r w:rsidRPr="0006636A">
        <w:rPr>
          <w:rFonts w:eastAsia="Tahoma" w:cs="Tahoma"/>
        </w:rPr>
        <w:t xml:space="preserve"> </w:t>
      </w:r>
      <w:r>
        <w:rPr>
          <w:rFonts w:eastAsia="Tahoma" w:cs="Tahoma"/>
        </w:rPr>
        <w:t xml:space="preserve">Dr. Adam </w:t>
      </w:r>
      <w:r w:rsidRPr="0006636A">
        <w:rPr>
          <w:rFonts w:eastAsia="Tahoma" w:cs="Tahoma"/>
        </w:rPr>
        <w:t>can stand for election for a second term</w:t>
      </w:r>
      <w:r w:rsidR="00113742">
        <w:rPr>
          <w:rFonts w:eastAsia="Tahoma" w:cs="Tahoma"/>
        </w:rPr>
        <w:t>.</w:t>
      </w:r>
    </w:p>
    <w:p w14:paraId="009FFDE1" w14:textId="76421765" w:rsidR="0006636A" w:rsidRPr="00113742" w:rsidRDefault="0006636A" w:rsidP="00113742">
      <w:pPr>
        <w:spacing w:after="0"/>
        <w:rPr>
          <w:rFonts w:eastAsia="Tahoma" w:cs="Tahoma"/>
          <w:b/>
          <w:bCs/>
        </w:rPr>
      </w:pPr>
      <w:r w:rsidRPr="00113742">
        <w:rPr>
          <w:rFonts w:eastAsia="Tahoma" w:cs="Tahoma"/>
          <w:b/>
          <w:bCs/>
        </w:rPr>
        <w:t>Secretary</w:t>
      </w:r>
    </w:p>
    <w:p w14:paraId="14DB47B4" w14:textId="78C04052" w:rsidR="0006636A" w:rsidRPr="0006636A" w:rsidRDefault="0006636A" w:rsidP="00113742">
      <w:pPr>
        <w:spacing w:after="120"/>
        <w:rPr>
          <w:rFonts w:eastAsia="Tahoma" w:cs="Tahoma"/>
        </w:rPr>
      </w:pPr>
      <w:r>
        <w:rPr>
          <w:rFonts w:eastAsia="Tahoma" w:cs="Tahoma"/>
        </w:rPr>
        <w:t xml:space="preserve">Professor Ruth Greenaway was appointed to this role in 2024. </w:t>
      </w:r>
      <w:r w:rsidR="00113742">
        <w:rPr>
          <w:rFonts w:eastAsia="Tahoma" w:cs="Tahoma"/>
        </w:rPr>
        <w:t xml:space="preserve">In </w:t>
      </w:r>
      <w:r w:rsidR="00113742" w:rsidRPr="00113742">
        <w:rPr>
          <w:rFonts w:eastAsia="Tahoma" w:cs="Tahoma"/>
        </w:rPr>
        <w:t xml:space="preserve">accordance with </w:t>
      </w:r>
      <w:hyperlink r:id="rId9" w:history="1">
        <w:r w:rsidR="00113742" w:rsidRPr="00113742">
          <w:rPr>
            <w:rStyle w:val="Hyperlink"/>
            <w:rFonts w:eastAsia="Tahoma" w:cs="Tahoma"/>
          </w:rPr>
          <w:t>CAULLT’s Constitution</w:t>
        </w:r>
      </w:hyperlink>
      <w:r w:rsidR="00113742">
        <w:rPr>
          <w:rFonts w:eastAsia="Tahoma" w:cs="Tahoma"/>
        </w:rPr>
        <w:t>,</w:t>
      </w:r>
      <w:r w:rsidRPr="0006636A">
        <w:rPr>
          <w:rFonts w:eastAsia="Tahoma" w:cs="Tahoma"/>
        </w:rPr>
        <w:t xml:space="preserve"> </w:t>
      </w:r>
      <w:r w:rsidR="00113742">
        <w:rPr>
          <w:rFonts w:eastAsia="Tahoma" w:cs="Tahoma"/>
        </w:rPr>
        <w:t>t</w:t>
      </w:r>
      <w:r w:rsidRPr="0006636A">
        <w:rPr>
          <w:rFonts w:eastAsia="Tahoma" w:cs="Tahoma"/>
        </w:rPr>
        <w:t>his role is open for election</w:t>
      </w:r>
      <w:r w:rsidR="00113742">
        <w:rPr>
          <w:rFonts w:eastAsia="Tahoma" w:cs="Tahoma"/>
        </w:rPr>
        <w:t xml:space="preserve"> to all CAULLT nominees.</w:t>
      </w:r>
      <w:r w:rsidRPr="0006636A">
        <w:rPr>
          <w:rFonts w:eastAsia="Tahoma" w:cs="Tahoma"/>
        </w:rPr>
        <w:t xml:space="preserve"> </w:t>
      </w:r>
      <w:r w:rsidR="00113742">
        <w:rPr>
          <w:rFonts w:eastAsia="Tahoma" w:cs="Tahoma"/>
        </w:rPr>
        <w:t xml:space="preserve">Professor Greenaway </w:t>
      </w:r>
      <w:r w:rsidRPr="0006636A">
        <w:rPr>
          <w:rFonts w:eastAsia="Tahoma" w:cs="Tahoma"/>
        </w:rPr>
        <w:t>can stand for election</w:t>
      </w:r>
      <w:r w:rsidR="00113742">
        <w:rPr>
          <w:rFonts w:eastAsia="Tahoma" w:cs="Tahoma"/>
        </w:rPr>
        <w:t>.</w:t>
      </w:r>
    </w:p>
    <w:p w14:paraId="7B0E4C23" w14:textId="68DA156B" w:rsidR="0006636A" w:rsidRPr="00113742" w:rsidRDefault="0006636A" w:rsidP="00113742">
      <w:pPr>
        <w:spacing w:after="0"/>
        <w:rPr>
          <w:rFonts w:eastAsia="Tahoma" w:cs="Tahoma"/>
          <w:b/>
          <w:bCs/>
        </w:rPr>
      </w:pPr>
      <w:r w:rsidRPr="0006636A">
        <w:rPr>
          <w:rFonts w:eastAsia="Tahoma" w:cs="Tahoma"/>
          <w:b/>
          <w:bCs/>
        </w:rPr>
        <w:t>Ordinary Member</w:t>
      </w:r>
    </w:p>
    <w:p w14:paraId="5C36D6AB" w14:textId="503C7499" w:rsidR="00113742" w:rsidRPr="0006636A" w:rsidRDefault="00113742" w:rsidP="00113742">
      <w:pPr>
        <w:rPr>
          <w:rFonts w:eastAsia="Tahoma" w:cs="Tahoma"/>
        </w:rPr>
      </w:pPr>
      <w:r w:rsidRPr="00113742">
        <w:rPr>
          <w:rFonts w:eastAsia="Tahoma" w:cs="Tahoma"/>
        </w:rPr>
        <w:t xml:space="preserve">Professor </w:t>
      </w:r>
      <w:r>
        <w:rPr>
          <w:rFonts w:eastAsia="Tahoma" w:cs="Tahoma"/>
        </w:rPr>
        <w:t>Anthony Whitty was</w:t>
      </w:r>
      <w:r w:rsidRPr="00113742">
        <w:rPr>
          <w:rFonts w:eastAsia="Tahoma" w:cs="Tahoma"/>
        </w:rPr>
        <w:t xml:space="preserve"> appointed to this role in 2024. In accordance with </w:t>
      </w:r>
      <w:hyperlink r:id="rId10" w:history="1">
        <w:r w:rsidRPr="00113742">
          <w:rPr>
            <w:rStyle w:val="Hyperlink"/>
            <w:rFonts w:eastAsia="Tahoma" w:cs="Tahoma"/>
          </w:rPr>
          <w:t>CAULLT’s Constitution</w:t>
        </w:r>
      </w:hyperlink>
      <w:r w:rsidRPr="00113742">
        <w:rPr>
          <w:rFonts w:eastAsia="Tahoma" w:cs="Tahoma"/>
        </w:rPr>
        <w:t>, this role is open for election</w:t>
      </w:r>
      <w:r>
        <w:rPr>
          <w:rFonts w:eastAsia="Tahoma" w:cs="Tahoma"/>
        </w:rPr>
        <w:t xml:space="preserve"> to all CAULLT nominees. </w:t>
      </w:r>
      <w:r w:rsidRPr="00113742">
        <w:rPr>
          <w:rFonts w:eastAsia="Tahoma" w:cs="Tahoma"/>
        </w:rPr>
        <w:t xml:space="preserve">Professor </w:t>
      </w:r>
      <w:r>
        <w:rPr>
          <w:rFonts w:eastAsia="Tahoma" w:cs="Tahoma"/>
        </w:rPr>
        <w:t>Whitty</w:t>
      </w:r>
      <w:r w:rsidRPr="00113742">
        <w:rPr>
          <w:rFonts w:eastAsia="Tahoma" w:cs="Tahoma"/>
        </w:rPr>
        <w:t xml:space="preserve"> can stand for election.</w:t>
      </w:r>
    </w:p>
    <w:p w14:paraId="321097EB" w14:textId="135A1DA7" w:rsidR="00A80F9D" w:rsidRPr="00773D0C" w:rsidRDefault="009350B9" w:rsidP="008A0C7F">
      <w:pPr>
        <w:pStyle w:val="Heading3"/>
      </w:pPr>
      <w:r w:rsidRPr="00773D0C">
        <w:t>Notes</w:t>
      </w:r>
    </w:p>
    <w:p w14:paraId="5C305AF4" w14:textId="77777777" w:rsidR="009350B9" w:rsidRDefault="009350B9" w:rsidP="00C9441E">
      <w:pPr>
        <w:numPr>
          <w:ilvl w:val="0"/>
          <w:numId w:val="18"/>
        </w:numPr>
        <w:spacing w:after="0"/>
        <w:ind w:left="284" w:hanging="284"/>
        <w:rPr>
          <w:rFonts w:eastAsia="Tahoma" w:cs="Tahoma"/>
        </w:rPr>
      </w:pPr>
      <w:r w:rsidRPr="00891B78">
        <w:rPr>
          <w:rFonts w:eastAsia="Tahoma" w:cs="Tahoma"/>
        </w:rPr>
        <w:t>Election to the Executive Committee is for a two-year term.</w:t>
      </w:r>
    </w:p>
    <w:p w14:paraId="65487827" w14:textId="4160ACFB" w:rsidR="007912F9" w:rsidRPr="00891B78" w:rsidRDefault="007912F9" w:rsidP="00C9441E">
      <w:pPr>
        <w:numPr>
          <w:ilvl w:val="0"/>
          <w:numId w:val="18"/>
        </w:numPr>
        <w:spacing w:after="0"/>
        <w:ind w:left="284" w:hanging="284"/>
        <w:rPr>
          <w:rFonts w:eastAsia="Tahoma" w:cs="Tahoma"/>
        </w:rPr>
      </w:pPr>
      <w:r>
        <w:rPr>
          <w:rFonts w:eastAsia="Tahoma" w:cs="Tahoma"/>
        </w:rPr>
        <w:t xml:space="preserve">Nominees must be a nominee of a current financial full member of CAULLT </w:t>
      </w:r>
      <w:r w:rsidR="000E5FA0" w:rsidRPr="00891B78">
        <w:rPr>
          <w:rFonts w:eastAsia="Tahoma" w:cs="Tahoma"/>
        </w:rPr>
        <w:t>(</w:t>
      </w:r>
      <w:hyperlink r:id="rId11" w:history="1">
        <w:r w:rsidR="000E5FA0" w:rsidRPr="005B5B68">
          <w:rPr>
            <w:rStyle w:val="Hyperlink"/>
            <w:rFonts w:eastAsia="Tahoma" w:cs="Tahoma"/>
          </w:rPr>
          <w:t xml:space="preserve">as per </w:t>
        </w:r>
        <w:r w:rsidR="000E5FA0">
          <w:rPr>
            <w:rStyle w:val="Hyperlink"/>
            <w:rFonts w:eastAsia="Tahoma" w:cs="Tahoma"/>
          </w:rPr>
          <w:t>CAULLT’s</w:t>
        </w:r>
        <w:r w:rsidR="000E5FA0" w:rsidRPr="005B5B68">
          <w:rPr>
            <w:rStyle w:val="Hyperlink"/>
            <w:rFonts w:eastAsia="Tahoma" w:cs="Tahoma"/>
          </w:rPr>
          <w:t xml:space="preserve"> Constitution</w:t>
        </w:r>
      </w:hyperlink>
      <w:r w:rsidR="000E5FA0" w:rsidRPr="00891B78">
        <w:rPr>
          <w:rFonts w:eastAsia="Tahoma" w:cs="Tahoma"/>
        </w:rPr>
        <w:t>)</w:t>
      </w:r>
      <w:r w:rsidR="000E5FA0">
        <w:rPr>
          <w:rFonts w:eastAsia="Tahoma" w:cs="Tahoma"/>
        </w:rPr>
        <w:t>.</w:t>
      </w:r>
    </w:p>
    <w:p w14:paraId="461E295E" w14:textId="77777777" w:rsidR="009350B9" w:rsidRPr="00891B78" w:rsidRDefault="009350B9" w:rsidP="00C9441E">
      <w:pPr>
        <w:numPr>
          <w:ilvl w:val="0"/>
          <w:numId w:val="18"/>
        </w:numPr>
        <w:spacing w:after="0"/>
        <w:ind w:left="284" w:hanging="284"/>
        <w:rPr>
          <w:rFonts w:eastAsia="Tahoma" w:cs="Tahoma"/>
        </w:rPr>
      </w:pPr>
      <w:r w:rsidRPr="00891B78">
        <w:rPr>
          <w:rFonts w:eastAsia="Tahoma" w:cs="Tahoma"/>
        </w:rPr>
        <w:t>All signatories to this nomination must be nominee</w:t>
      </w:r>
      <w:r>
        <w:rPr>
          <w:rFonts w:eastAsia="Tahoma" w:cs="Tahoma"/>
        </w:rPr>
        <w:t>s</w:t>
      </w:r>
      <w:r w:rsidRPr="00891B78">
        <w:rPr>
          <w:rFonts w:eastAsia="Tahoma" w:cs="Tahoma"/>
        </w:rPr>
        <w:t xml:space="preserve"> of a current financial full member of CAULLT (</w:t>
      </w:r>
      <w:hyperlink r:id="rId12" w:history="1">
        <w:r w:rsidRPr="005B5B68">
          <w:rPr>
            <w:rStyle w:val="Hyperlink"/>
            <w:rFonts w:eastAsia="Tahoma" w:cs="Tahoma"/>
          </w:rPr>
          <w:t xml:space="preserve">as per </w:t>
        </w:r>
        <w:r>
          <w:rPr>
            <w:rStyle w:val="Hyperlink"/>
            <w:rFonts w:eastAsia="Tahoma" w:cs="Tahoma"/>
          </w:rPr>
          <w:t>CAULLT’s</w:t>
        </w:r>
        <w:r w:rsidRPr="005B5B68">
          <w:rPr>
            <w:rStyle w:val="Hyperlink"/>
            <w:rFonts w:eastAsia="Tahoma" w:cs="Tahoma"/>
          </w:rPr>
          <w:t xml:space="preserve"> Constitution</w:t>
        </w:r>
      </w:hyperlink>
      <w:r w:rsidRPr="00891B78">
        <w:rPr>
          <w:rFonts w:eastAsia="Tahoma" w:cs="Tahoma"/>
        </w:rPr>
        <w:t>).</w:t>
      </w:r>
      <w:r>
        <w:rPr>
          <w:rFonts w:eastAsia="Tahoma" w:cs="Tahoma"/>
        </w:rPr>
        <w:t xml:space="preserve"> For a list of member universities and their nominees, please refer to the </w:t>
      </w:r>
      <w:hyperlink r:id="rId13" w:history="1">
        <w:r w:rsidRPr="000B4451">
          <w:rPr>
            <w:rStyle w:val="Hyperlink"/>
            <w:rFonts w:eastAsia="Tahoma" w:cs="Tahoma"/>
          </w:rPr>
          <w:t>Member universities and their nominees</w:t>
        </w:r>
      </w:hyperlink>
      <w:r>
        <w:rPr>
          <w:rFonts w:eastAsia="Tahoma" w:cs="Tahoma"/>
        </w:rPr>
        <w:t xml:space="preserve"> webpage.</w:t>
      </w:r>
    </w:p>
    <w:p w14:paraId="0E25D61D" w14:textId="77777777" w:rsidR="009350B9" w:rsidRPr="00891B78" w:rsidRDefault="009350B9" w:rsidP="00C9441E">
      <w:pPr>
        <w:numPr>
          <w:ilvl w:val="0"/>
          <w:numId w:val="18"/>
        </w:numPr>
        <w:spacing w:after="0"/>
        <w:ind w:left="284" w:hanging="284"/>
        <w:rPr>
          <w:rFonts w:eastAsia="Tahoma" w:cs="Tahoma"/>
        </w:rPr>
      </w:pPr>
      <w:r w:rsidRPr="00891B78">
        <w:rPr>
          <w:rFonts w:eastAsia="Tahoma" w:cs="Tahoma"/>
        </w:rPr>
        <w:t xml:space="preserve">Only one representative from a full institutional member </w:t>
      </w:r>
      <w:r>
        <w:rPr>
          <w:rFonts w:eastAsia="Tahoma" w:cs="Tahoma"/>
        </w:rPr>
        <w:t>can</w:t>
      </w:r>
      <w:r w:rsidRPr="00891B78">
        <w:rPr>
          <w:rFonts w:eastAsia="Tahoma" w:cs="Tahoma"/>
        </w:rPr>
        <w:t xml:space="preserve"> be a member of the </w:t>
      </w:r>
      <w:r>
        <w:rPr>
          <w:rFonts w:eastAsia="Tahoma" w:cs="Tahoma"/>
        </w:rPr>
        <w:t>E</w:t>
      </w:r>
      <w:r w:rsidRPr="00891B78">
        <w:rPr>
          <w:rFonts w:eastAsia="Tahoma" w:cs="Tahoma"/>
        </w:rPr>
        <w:t xml:space="preserve">xecutive </w:t>
      </w:r>
      <w:r>
        <w:rPr>
          <w:rFonts w:eastAsia="Tahoma" w:cs="Tahoma"/>
        </w:rPr>
        <w:t>C</w:t>
      </w:r>
      <w:r w:rsidRPr="00891B78">
        <w:rPr>
          <w:rFonts w:eastAsia="Tahoma" w:cs="Tahoma"/>
        </w:rPr>
        <w:t>ommittee.</w:t>
      </w:r>
    </w:p>
    <w:p w14:paraId="666CD5A3" w14:textId="5BC363D6" w:rsidR="002B76D0" w:rsidRPr="007912F9" w:rsidRDefault="00BD59F7" w:rsidP="00C9441E">
      <w:pPr>
        <w:numPr>
          <w:ilvl w:val="0"/>
          <w:numId w:val="18"/>
        </w:numPr>
        <w:spacing w:after="0"/>
        <w:ind w:left="284" w:hanging="284"/>
        <w:rPr>
          <w:rFonts w:eastAsia="Tahoma" w:cs="Tahoma"/>
        </w:rPr>
      </w:pPr>
      <w:r w:rsidRPr="007912F9">
        <w:rPr>
          <w:rFonts w:eastAsia="Tahoma" w:cs="Tahoma"/>
        </w:rPr>
        <w:t xml:space="preserve">Nominators and Seconder </w:t>
      </w:r>
      <w:r w:rsidR="007912F9" w:rsidRPr="007912F9">
        <w:rPr>
          <w:rFonts w:eastAsia="Tahoma" w:cs="Tahoma"/>
        </w:rPr>
        <w:t>must</w:t>
      </w:r>
      <w:r w:rsidRPr="007912F9">
        <w:rPr>
          <w:rFonts w:eastAsia="Tahoma" w:cs="Tahoma"/>
        </w:rPr>
        <w:t xml:space="preserve"> sign this application form</w:t>
      </w:r>
      <w:r w:rsidR="007912F9" w:rsidRPr="007912F9">
        <w:rPr>
          <w:rFonts w:eastAsia="Tahoma" w:cs="Tahoma"/>
        </w:rPr>
        <w:t>.</w:t>
      </w:r>
      <w:r w:rsidR="007912F9">
        <w:rPr>
          <w:rFonts w:eastAsia="Tahoma" w:cs="Tahoma"/>
        </w:rPr>
        <w:t xml:space="preserve"> </w:t>
      </w:r>
      <w:r w:rsidR="009350B9" w:rsidRPr="007912F9">
        <w:rPr>
          <w:rFonts w:eastAsia="Tahoma" w:cs="Tahoma"/>
        </w:rPr>
        <w:t>'Signatures' may include an actual</w:t>
      </w:r>
      <w:r w:rsidR="002B76D0" w:rsidRPr="007912F9">
        <w:rPr>
          <w:rFonts w:eastAsia="Tahoma" w:cs="Tahoma"/>
        </w:rPr>
        <w:t xml:space="preserve"> or</w:t>
      </w:r>
      <w:r w:rsidR="009350B9" w:rsidRPr="007912F9">
        <w:rPr>
          <w:rFonts w:eastAsia="Tahoma" w:cs="Tahoma"/>
        </w:rPr>
        <w:t xml:space="preserve"> electronic signature</w:t>
      </w:r>
      <w:r w:rsidR="002B76D0" w:rsidRPr="007912F9">
        <w:rPr>
          <w:rFonts w:eastAsia="Tahoma" w:cs="Tahoma"/>
        </w:rPr>
        <w:t>.</w:t>
      </w:r>
    </w:p>
    <w:p w14:paraId="5C93DDA4" w14:textId="5E199D92" w:rsidR="009350B9" w:rsidRPr="00BD59F7" w:rsidRDefault="002B76D0" w:rsidP="00C9441E">
      <w:pPr>
        <w:numPr>
          <w:ilvl w:val="0"/>
          <w:numId w:val="18"/>
        </w:numPr>
        <w:spacing w:after="0"/>
        <w:ind w:left="284" w:hanging="284"/>
        <w:rPr>
          <w:rFonts w:eastAsia="Tahoma" w:cs="Tahoma"/>
        </w:rPr>
      </w:pPr>
      <w:r>
        <w:rPr>
          <w:rFonts w:eastAsia="Tahoma" w:cs="Tahoma"/>
        </w:rPr>
        <w:t xml:space="preserve">If Nominators or Seconders are not able to sign your application, they may send an </w:t>
      </w:r>
      <w:r w:rsidR="009350B9" w:rsidRPr="00BD59F7">
        <w:rPr>
          <w:rFonts w:eastAsia="Tahoma" w:cs="Tahoma"/>
        </w:rPr>
        <w:t>email</w:t>
      </w:r>
      <w:r>
        <w:rPr>
          <w:rFonts w:eastAsia="Tahoma" w:cs="Tahoma"/>
        </w:rPr>
        <w:t xml:space="preserve"> or </w:t>
      </w:r>
      <w:r w:rsidR="009350B9" w:rsidRPr="00BD59F7">
        <w:rPr>
          <w:rFonts w:eastAsia="Tahoma" w:cs="Tahoma"/>
        </w:rPr>
        <w:t xml:space="preserve">letter stating support for </w:t>
      </w:r>
      <w:r>
        <w:rPr>
          <w:rFonts w:eastAsia="Tahoma" w:cs="Tahoma"/>
        </w:rPr>
        <w:t>your</w:t>
      </w:r>
      <w:r w:rsidR="009350B9" w:rsidRPr="00BD59F7">
        <w:rPr>
          <w:rFonts w:eastAsia="Tahoma" w:cs="Tahoma"/>
        </w:rPr>
        <w:t xml:space="preserve"> nomination</w:t>
      </w:r>
      <w:r>
        <w:rPr>
          <w:rFonts w:eastAsia="Tahoma" w:cs="Tahoma"/>
        </w:rPr>
        <w:t xml:space="preserve"> instead</w:t>
      </w:r>
      <w:r w:rsidR="009350B9" w:rsidRPr="00BD59F7">
        <w:rPr>
          <w:rFonts w:eastAsia="Tahoma" w:cs="Tahoma"/>
        </w:rPr>
        <w:t>; emails and letters of support must be attached to the application.</w:t>
      </w:r>
    </w:p>
    <w:p w14:paraId="2FAAC4E1" w14:textId="77777777" w:rsidR="009350B9" w:rsidRDefault="009350B9" w:rsidP="00C9441E">
      <w:pPr>
        <w:numPr>
          <w:ilvl w:val="0"/>
          <w:numId w:val="18"/>
        </w:numPr>
        <w:spacing w:after="0"/>
        <w:ind w:left="284" w:hanging="284"/>
        <w:rPr>
          <w:rFonts w:eastAsia="Tahoma" w:cs="Tahoma"/>
        </w:rPr>
      </w:pPr>
      <w:r>
        <w:rPr>
          <w:rFonts w:eastAsia="Tahoma" w:cs="Tahoma"/>
        </w:rPr>
        <w:t>Please ensure that you include the Nominator and Seconder details and signatures.</w:t>
      </w:r>
    </w:p>
    <w:p w14:paraId="5FE750AD" w14:textId="780389AB" w:rsidR="00C9441E" w:rsidRPr="00C9441E" w:rsidRDefault="00C9441E" w:rsidP="00C9441E">
      <w:pPr>
        <w:numPr>
          <w:ilvl w:val="0"/>
          <w:numId w:val="18"/>
        </w:numPr>
        <w:spacing w:after="0"/>
        <w:ind w:left="284" w:hanging="284"/>
        <w:rPr>
          <w:rFonts w:eastAsia="Tahoma" w:cs="Tahoma"/>
        </w:rPr>
      </w:pPr>
      <w:r w:rsidRPr="00C9441E">
        <w:rPr>
          <w:rFonts w:eastAsia="Tahoma" w:cs="Tahoma"/>
        </w:rPr>
        <w:t>If the number of nominations received is equal to the number of vacancies to be filled, the persons nominated are taken to be elected.</w:t>
      </w:r>
    </w:p>
    <w:p w14:paraId="480EDBDB" w14:textId="23113F46" w:rsidR="00C9441E" w:rsidRPr="00C9441E" w:rsidRDefault="00C9441E" w:rsidP="00C9441E">
      <w:pPr>
        <w:numPr>
          <w:ilvl w:val="0"/>
          <w:numId w:val="18"/>
        </w:numPr>
        <w:spacing w:after="120"/>
        <w:ind w:left="284" w:hanging="284"/>
        <w:rPr>
          <w:rFonts w:eastAsia="Tahoma" w:cs="Tahoma"/>
        </w:rPr>
      </w:pPr>
      <w:r w:rsidRPr="00C9441E">
        <w:rPr>
          <w:rFonts w:eastAsia="Tahoma" w:cs="Tahoma"/>
        </w:rPr>
        <w:t>If the number of nominations received exceeds the number of vacancies to be filled, a ballot will be held at CAULLT’s 202</w:t>
      </w:r>
      <w:r>
        <w:rPr>
          <w:rFonts w:eastAsia="Tahoma" w:cs="Tahoma"/>
        </w:rPr>
        <w:t>5</w:t>
      </w:r>
      <w:r w:rsidRPr="00C9441E">
        <w:rPr>
          <w:rFonts w:eastAsia="Tahoma" w:cs="Tahoma"/>
        </w:rPr>
        <w:t xml:space="preserve"> AGM on 1</w:t>
      </w:r>
      <w:r>
        <w:rPr>
          <w:rFonts w:eastAsia="Tahoma" w:cs="Tahoma"/>
        </w:rPr>
        <w:t>1</w:t>
      </w:r>
      <w:r w:rsidRPr="00C9441E">
        <w:rPr>
          <w:rFonts w:eastAsia="Tahoma" w:cs="Tahoma"/>
        </w:rPr>
        <w:t xml:space="preserve"> April 202</w:t>
      </w:r>
      <w:r>
        <w:rPr>
          <w:rFonts w:eastAsia="Tahoma" w:cs="Tahoma"/>
        </w:rPr>
        <w:t>5</w:t>
      </w:r>
      <w:r w:rsidRPr="00C9441E">
        <w:rPr>
          <w:rFonts w:eastAsia="Tahoma" w:cs="Tahoma"/>
        </w:rPr>
        <w:t>.</w:t>
      </w:r>
    </w:p>
    <w:p w14:paraId="7D1546AF" w14:textId="10E032E4" w:rsidR="00C9441E" w:rsidRDefault="00C9441E" w:rsidP="00C9441E">
      <w:r w:rsidRPr="00C9441E">
        <w:rPr>
          <w:rFonts w:eastAsia="Tahoma" w:cs="Tahoma"/>
        </w:rPr>
        <w:t xml:space="preserve">If you have any questions, please contact Christa Jacenyik-Trawöger (CAULLT </w:t>
      </w:r>
      <w:r>
        <w:t xml:space="preserve">Executive Officer) via </w:t>
      </w:r>
      <w:hyperlink r:id="rId14" w:tgtFrame="_blank" w:history="1">
        <w:r>
          <w:rPr>
            <w:rStyle w:val="Hyperlink"/>
          </w:rPr>
          <w:t>secretariat@caullt.edu.au</w:t>
        </w:r>
      </w:hyperlink>
      <w:r>
        <w:t>.</w:t>
      </w:r>
    </w:p>
    <w:p w14:paraId="1F759AC9" w14:textId="348CB7B5" w:rsidR="00113742" w:rsidRDefault="009350B9" w:rsidP="009350B9">
      <w:r>
        <w:rPr>
          <w:rFonts w:eastAsia="Tahoma" w:cs="Tahoma"/>
        </w:rPr>
        <w:t xml:space="preserve">Your application form must be emailed </w:t>
      </w:r>
      <w:r w:rsidRPr="0013274C">
        <w:rPr>
          <w:rFonts w:eastAsia="Tahoma" w:cs="Tahoma"/>
        </w:rPr>
        <w:t xml:space="preserve">to the </w:t>
      </w:r>
      <w:hyperlink r:id="rId15" w:history="1">
        <w:r w:rsidRPr="00EE785F">
          <w:rPr>
            <w:rStyle w:val="Hyperlink"/>
            <w:rFonts w:eastAsia="Tahoma" w:cs="Tahoma"/>
          </w:rPr>
          <w:t>CAULLT Secretariat</w:t>
        </w:r>
      </w:hyperlink>
      <w:r w:rsidRPr="0013274C">
        <w:rPr>
          <w:rFonts w:eastAsia="Tahoma" w:cs="Tahoma"/>
        </w:rPr>
        <w:t xml:space="preserve"> </w:t>
      </w:r>
      <w:r w:rsidRPr="00AA20A9">
        <w:rPr>
          <w:rFonts w:eastAsia="Tahoma" w:cs="Tahoma"/>
          <w:b/>
          <w:bCs/>
        </w:rPr>
        <w:t>by</w:t>
      </w:r>
      <w:r w:rsidRPr="0013274C">
        <w:rPr>
          <w:rFonts w:eastAsia="Tahoma" w:cs="Tahoma"/>
        </w:rPr>
        <w:t xml:space="preserve"> </w:t>
      </w:r>
      <w:r w:rsidR="00AA20A9" w:rsidRPr="00AA20A9">
        <w:rPr>
          <w:rFonts w:eastAsia="Tahoma" w:cs="Tahoma"/>
          <w:b/>
          <w:bCs/>
        </w:rPr>
        <w:t>6 pm</w:t>
      </w:r>
      <w:r w:rsidRPr="000B4451">
        <w:rPr>
          <w:rFonts w:eastAsia="Tahoma" w:cs="Tahoma"/>
          <w:b/>
          <w:bCs/>
        </w:rPr>
        <w:t xml:space="preserve"> AEST </w:t>
      </w:r>
      <w:r w:rsidR="00AA20A9">
        <w:rPr>
          <w:rFonts w:eastAsia="Tahoma" w:cs="Tahoma"/>
          <w:b/>
          <w:bCs/>
        </w:rPr>
        <w:t>on</w:t>
      </w:r>
      <w:r w:rsidRPr="000B4451">
        <w:rPr>
          <w:rFonts w:eastAsia="Tahoma" w:cs="Tahoma"/>
          <w:b/>
          <w:bCs/>
        </w:rPr>
        <w:t xml:space="preserve"> </w:t>
      </w:r>
      <w:r w:rsidR="00AA20A9">
        <w:rPr>
          <w:rFonts w:eastAsia="Tahoma" w:cs="Tahoma"/>
          <w:b/>
          <w:bCs/>
        </w:rPr>
        <w:t>Mon</w:t>
      </w:r>
      <w:r w:rsidRPr="000B4451">
        <w:rPr>
          <w:rFonts w:eastAsia="Tahoma" w:cs="Tahoma"/>
          <w:b/>
          <w:bCs/>
        </w:rPr>
        <w:t>day, 24 March 202</w:t>
      </w:r>
      <w:r w:rsidR="00E5420A">
        <w:rPr>
          <w:rFonts w:eastAsia="Tahoma" w:cs="Tahoma"/>
          <w:b/>
          <w:bCs/>
        </w:rPr>
        <w:t>5</w:t>
      </w:r>
      <w:r>
        <w:rPr>
          <w:rFonts w:eastAsia="Tahoma" w:cs="Tahoma"/>
        </w:rPr>
        <w:t>.</w:t>
      </w:r>
      <w:r w:rsidRPr="0013274C">
        <w:rPr>
          <w:rFonts w:eastAsia="Tahoma" w:cs="Tahoma"/>
        </w:rPr>
        <w:t xml:space="preserve"> Nominations received after this deadline will not be accepted.</w:t>
      </w:r>
      <w:r w:rsidR="007912F9">
        <w:rPr>
          <w:rFonts w:eastAsia="Tahoma" w:cs="Tahoma"/>
        </w:rPr>
        <w:t xml:space="preserve"> </w:t>
      </w:r>
      <w:r w:rsidR="007912F9">
        <w:t>Please adjust the submission time if you live in a different time zone.</w:t>
      </w:r>
    </w:p>
    <w:p w14:paraId="1570647C" w14:textId="77777777" w:rsidR="00113742" w:rsidRDefault="00113742">
      <w:r>
        <w:br w:type="page"/>
      </w:r>
    </w:p>
    <w:p w14:paraId="34A83883" w14:textId="77777777" w:rsidR="009350B9" w:rsidRPr="00840090" w:rsidRDefault="009350B9" w:rsidP="009350B9"/>
    <w:p w14:paraId="42774FC3" w14:textId="1C3895BF" w:rsidR="00A80F9D" w:rsidRDefault="00E95E9E" w:rsidP="00113742">
      <w:pPr>
        <w:pStyle w:val="Heading1"/>
      </w:pPr>
      <w:r w:rsidRPr="00E43D83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5FF69" wp14:editId="584CEAF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344520868" name="WordArt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7C86D2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" filled="f" stroked="f">
                <o:lock v:ext="edit" selection="t" text="t" shapetype="t"/>
              </v:shape>
            </w:pict>
          </mc:Fallback>
        </mc:AlternateContent>
      </w:r>
      <w:bookmarkStart w:id="1" w:name="_CAULLT_EXECUTIVE_MEETING_1"/>
      <w:bookmarkStart w:id="2" w:name="_heading=h.gjdgxs" w:colFirst="0" w:colLast="0"/>
      <w:bookmarkStart w:id="3" w:name="_heading=h.1fob9te" w:colFirst="0" w:colLast="0"/>
      <w:bookmarkStart w:id="4" w:name="_CAULLT_EXECUTIVE_MEETING"/>
      <w:bookmarkStart w:id="5" w:name="_CAULLT_Executive_Committee"/>
      <w:bookmarkEnd w:id="1"/>
      <w:bookmarkEnd w:id="2"/>
      <w:bookmarkEnd w:id="3"/>
      <w:bookmarkEnd w:id="4"/>
      <w:bookmarkEnd w:id="5"/>
      <w:r w:rsidR="00773D0C">
        <w:t>Nominee Details</w:t>
      </w:r>
    </w:p>
    <w:tbl>
      <w:tblPr>
        <w:tblStyle w:val="TableGrid"/>
        <w:tblW w:w="0" w:type="auto"/>
        <w:tblBorders>
          <w:top w:val="dashed" w:sz="4" w:space="0" w:color="D9D9D9" w:themeColor="background1" w:themeShade="D9"/>
          <w:left w:val="dashed" w:sz="4" w:space="0" w:color="D9D9D9" w:themeColor="background1" w:themeShade="D9"/>
          <w:bottom w:val="dashed" w:sz="4" w:space="0" w:color="D9D9D9" w:themeColor="background1" w:themeShade="D9"/>
          <w:right w:val="dashed" w:sz="4" w:space="0" w:color="D9D9D9" w:themeColor="background1" w:themeShade="D9"/>
          <w:insideH w:val="dashed" w:sz="4" w:space="0" w:color="D9D9D9" w:themeColor="background1" w:themeShade="D9"/>
          <w:insideV w:val="dashed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773D0C" w14:paraId="72371452" w14:textId="77777777" w:rsidTr="008A0C7F">
        <w:tc>
          <w:tcPr>
            <w:tcW w:w="4508" w:type="dxa"/>
          </w:tcPr>
          <w:p w14:paraId="5A018FF9" w14:textId="081E6194" w:rsidR="00773D0C" w:rsidRDefault="00773D0C" w:rsidP="00A80F9D">
            <w:pPr>
              <w:rPr>
                <w:b/>
              </w:rPr>
            </w:pPr>
            <w:r w:rsidRPr="0013274C">
              <w:rPr>
                <w:rFonts w:eastAsia="Tahoma" w:cs="Tahoma"/>
                <w:b/>
              </w:rPr>
              <w:t>Name of Nominee</w:t>
            </w:r>
          </w:p>
        </w:tc>
        <w:tc>
          <w:tcPr>
            <w:tcW w:w="4508" w:type="dxa"/>
          </w:tcPr>
          <w:p w14:paraId="08FD2312" w14:textId="77777777" w:rsidR="00773D0C" w:rsidRDefault="00773D0C" w:rsidP="00A80F9D">
            <w:pPr>
              <w:rPr>
                <w:b/>
              </w:rPr>
            </w:pPr>
          </w:p>
        </w:tc>
      </w:tr>
      <w:tr w:rsidR="00773D0C" w14:paraId="3BA954E6" w14:textId="77777777" w:rsidTr="008A0C7F">
        <w:tc>
          <w:tcPr>
            <w:tcW w:w="4508" w:type="dxa"/>
          </w:tcPr>
          <w:p w14:paraId="46138320" w14:textId="628BBAE5" w:rsidR="00773D0C" w:rsidRDefault="00773D0C" w:rsidP="00A80F9D">
            <w:pPr>
              <w:rPr>
                <w:b/>
              </w:rPr>
            </w:pPr>
            <w:r w:rsidRPr="0013274C">
              <w:rPr>
                <w:rFonts w:eastAsia="Tahoma" w:cs="Tahoma"/>
                <w:b/>
              </w:rPr>
              <w:t>Affiliation of Nominee</w:t>
            </w:r>
          </w:p>
        </w:tc>
        <w:tc>
          <w:tcPr>
            <w:tcW w:w="4508" w:type="dxa"/>
          </w:tcPr>
          <w:p w14:paraId="759A4DD8" w14:textId="77777777" w:rsidR="00773D0C" w:rsidRDefault="00773D0C" w:rsidP="00A80F9D">
            <w:pPr>
              <w:rPr>
                <w:b/>
              </w:rPr>
            </w:pPr>
          </w:p>
        </w:tc>
      </w:tr>
      <w:tr w:rsidR="00773D0C" w14:paraId="02438E3E" w14:textId="77777777" w:rsidTr="008A0C7F">
        <w:tc>
          <w:tcPr>
            <w:tcW w:w="4508" w:type="dxa"/>
          </w:tcPr>
          <w:p w14:paraId="507CD170" w14:textId="77777777" w:rsidR="00773D0C" w:rsidRPr="0013274C" w:rsidRDefault="00773D0C" w:rsidP="00773D0C">
            <w:pPr>
              <w:spacing w:before="120" w:after="120"/>
              <w:rPr>
                <w:rFonts w:eastAsia="Tahoma" w:cs="Tahoma"/>
                <w:b/>
              </w:rPr>
            </w:pPr>
            <w:r w:rsidRPr="0013274C">
              <w:rPr>
                <w:rFonts w:eastAsia="Tahoma" w:cs="Tahoma"/>
                <w:b/>
              </w:rPr>
              <w:t>Nominating for the position of</w:t>
            </w:r>
          </w:p>
          <w:p w14:paraId="5F7BA7BA" w14:textId="77777777" w:rsidR="00773D0C" w:rsidRPr="0013274C" w:rsidRDefault="00773D0C" w:rsidP="00773D0C">
            <w:pPr>
              <w:spacing w:before="120" w:after="120"/>
              <w:rPr>
                <w:rFonts w:eastAsia="Tahoma" w:cs="Tahoma"/>
              </w:rPr>
            </w:pPr>
            <w:r w:rsidRPr="0013274C">
              <w:rPr>
                <w:rFonts w:eastAsia="Tahoma" w:cs="Tahoma"/>
              </w:rPr>
              <w:t>(tick one by double clicking the box)</w:t>
            </w:r>
          </w:p>
          <w:p w14:paraId="6A2AD817" w14:textId="25DE75F2" w:rsidR="00773D0C" w:rsidRDefault="00773D0C" w:rsidP="00773D0C">
            <w:pPr>
              <w:rPr>
                <w:b/>
              </w:rPr>
            </w:pPr>
            <w:r w:rsidRPr="0013274C">
              <w:rPr>
                <w:rFonts w:eastAsia="Tahoma" w:cs="Tahoma"/>
              </w:rPr>
              <w:t>Please complete one form for each position for which you are nominating</w:t>
            </w:r>
          </w:p>
        </w:tc>
        <w:tc>
          <w:tcPr>
            <w:tcW w:w="4508" w:type="dxa"/>
          </w:tcPr>
          <w:p w14:paraId="53027B97" w14:textId="20FC7EE6" w:rsidR="007912F9" w:rsidRPr="0013274C" w:rsidRDefault="00000000" w:rsidP="007912F9">
            <w:pPr>
              <w:spacing w:after="120"/>
              <w:rPr>
                <w:rFonts w:eastAsia="Arial Unicode MS" w:cs="Arial Unicode MS"/>
              </w:rPr>
            </w:pPr>
            <w:sdt>
              <w:sdtPr>
                <w:rPr>
                  <w:rFonts w:eastAsia="Arial Unicode MS" w:cs="Segoe UI Symbol"/>
                </w:rPr>
                <w:id w:val="-576901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12F9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912F9" w:rsidRPr="0013274C">
              <w:rPr>
                <w:rFonts w:eastAsia="Arial Unicode MS" w:cs="Arial Unicode MS"/>
              </w:rPr>
              <w:t xml:space="preserve"> </w:t>
            </w:r>
            <w:r w:rsidR="008A5A4A">
              <w:rPr>
                <w:rFonts w:eastAsia="Arial Unicode MS" w:cs="Arial Unicode MS"/>
              </w:rPr>
              <w:t xml:space="preserve">Vice </w:t>
            </w:r>
            <w:r w:rsidR="007912F9">
              <w:rPr>
                <w:rFonts w:eastAsia="Arial Unicode MS" w:cs="Arial Unicode MS"/>
              </w:rPr>
              <w:t>President</w:t>
            </w:r>
          </w:p>
          <w:p w14:paraId="7B6D185D" w14:textId="0BE95E6A" w:rsidR="00773D0C" w:rsidRPr="0013274C" w:rsidRDefault="00000000" w:rsidP="00773D0C">
            <w:pPr>
              <w:spacing w:after="120"/>
              <w:rPr>
                <w:rFonts w:eastAsia="Arial Unicode MS" w:cs="Arial Unicode MS"/>
              </w:rPr>
            </w:pPr>
            <w:sdt>
              <w:sdtPr>
                <w:rPr>
                  <w:rFonts w:eastAsia="Arial Unicode MS" w:cs="Segoe UI Symbol"/>
                </w:rPr>
                <w:id w:val="198635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12F9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73D0C" w:rsidRPr="0013274C">
              <w:rPr>
                <w:rFonts w:eastAsia="Arial Unicode MS" w:cs="Arial Unicode MS"/>
              </w:rPr>
              <w:t xml:space="preserve"> </w:t>
            </w:r>
            <w:r w:rsidR="008A5A4A">
              <w:rPr>
                <w:rFonts w:eastAsia="Arial Unicode MS" w:cs="Arial Unicode MS"/>
              </w:rPr>
              <w:t>Treasurer</w:t>
            </w:r>
          </w:p>
          <w:p w14:paraId="6B911027" w14:textId="1CB3B22C" w:rsidR="00773D0C" w:rsidRDefault="00000000" w:rsidP="008A5A4A">
            <w:pPr>
              <w:spacing w:after="120"/>
              <w:rPr>
                <w:rFonts w:eastAsia="Arial Unicode MS" w:cs="Arial Unicode MS"/>
              </w:rPr>
            </w:pPr>
            <w:sdt>
              <w:sdtPr>
                <w:rPr>
                  <w:rFonts w:eastAsia="Arial Unicode MS" w:cs="Segoe UI Symbol"/>
                </w:rPr>
                <w:id w:val="-97413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A4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73D0C" w:rsidRPr="0013274C">
              <w:rPr>
                <w:rFonts w:eastAsia="Arial Unicode MS" w:cs="Arial Unicode MS"/>
              </w:rPr>
              <w:t xml:space="preserve"> </w:t>
            </w:r>
            <w:r w:rsidR="008A5A4A">
              <w:rPr>
                <w:rFonts w:eastAsia="Arial Unicode MS" w:cs="Arial Unicode MS"/>
              </w:rPr>
              <w:t>Secretary</w:t>
            </w:r>
          </w:p>
          <w:p w14:paraId="2993392B" w14:textId="77777777" w:rsidR="008A5A4A" w:rsidRDefault="008A5A4A" w:rsidP="008A5A4A">
            <w:pPr>
              <w:rPr>
                <w:rFonts w:eastAsia="Arial Unicode MS" w:cs="Arial Unicode MS"/>
              </w:rPr>
            </w:pPr>
            <w:sdt>
              <w:sdtPr>
                <w:rPr>
                  <w:rFonts w:eastAsia="Arial Unicode MS" w:cs="Segoe UI Symbol"/>
                </w:rPr>
                <w:id w:val="69227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13274C">
              <w:rPr>
                <w:rFonts w:eastAsia="Arial Unicode MS" w:cs="Arial Unicode MS"/>
              </w:rPr>
              <w:t xml:space="preserve"> </w:t>
            </w:r>
            <w:r>
              <w:rPr>
                <w:rFonts w:eastAsia="Arial Unicode MS" w:cs="Arial Unicode MS"/>
              </w:rPr>
              <w:t>Ordinary Member</w:t>
            </w:r>
          </w:p>
          <w:p w14:paraId="08B0D0B6" w14:textId="157F97A0" w:rsidR="008A5A4A" w:rsidRDefault="008A5A4A" w:rsidP="008A5A4A">
            <w:pPr>
              <w:rPr>
                <w:b/>
              </w:rPr>
            </w:pPr>
          </w:p>
        </w:tc>
      </w:tr>
      <w:tr w:rsidR="00773D0C" w14:paraId="79C12F24" w14:textId="77777777" w:rsidTr="008A0C7F">
        <w:tc>
          <w:tcPr>
            <w:tcW w:w="4508" w:type="dxa"/>
          </w:tcPr>
          <w:p w14:paraId="74B495DF" w14:textId="0574968E" w:rsidR="00773D0C" w:rsidRDefault="00773D0C" w:rsidP="00A80F9D">
            <w:pPr>
              <w:rPr>
                <w:b/>
              </w:rPr>
            </w:pPr>
            <w:r w:rsidRPr="00BE1E34">
              <w:rPr>
                <w:rFonts w:eastAsia="Tahoma" w:cs="Tahoma"/>
                <w:b/>
              </w:rPr>
              <w:t>Motivation for joining Executive Committee</w:t>
            </w:r>
          </w:p>
        </w:tc>
        <w:tc>
          <w:tcPr>
            <w:tcW w:w="4508" w:type="dxa"/>
          </w:tcPr>
          <w:p w14:paraId="4EE67271" w14:textId="77777777" w:rsidR="00773D0C" w:rsidRDefault="00773D0C" w:rsidP="00A80F9D">
            <w:pPr>
              <w:rPr>
                <w:b/>
              </w:rPr>
            </w:pPr>
          </w:p>
        </w:tc>
      </w:tr>
      <w:tr w:rsidR="00773D0C" w14:paraId="23B9AFEB" w14:textId="77777777" w:rsidTr="008A0C7F">
        <w:tc>
          <w:tcPr>
            <w:tcW w:w="4508" w:type="dxa"/>
          </w:tcPr>
          <w:p w14:paraId="033A6CF8" w14:textId="5ACD8D50" w:rsidR="00773D0C" w:rsidRDefault="00773D0C" w:rsidP="00A80F9D">
            <w:pPr>
              <w:rPr>
                <w:b/>
              </w:rPr>
            </w:pPr>
            <w:r w:rsidRPr="00BE1E34">
              <w:rPr>
                <w:rFonts w:eastAsia="Tahoma" w:cs="Tahoma"/>
                <w:b/>
              </w:rPr>
              <w:t>Anticipated contribution to the Executive Committee</w:t>
            </w:r>
          </w:p>
        </w:tc>
        <w:tc>
          <w:tcPr>
            <w:tcW w:w="4508" w:type="dxa"/>
          </w:tcPr>
          <w:p w14:paraId="7373275A" w14:textId="77777777" w:rsidR="00773D0C" w:rsidRDefault="00773D0C" w:rsidP="00A80F9D">
            <w:pPr>
              <w:rPr>
                <w:b/>
              </w:rPr>
            </w:pPr>
          </w:p>
        </w:tc>
      </w:tr>
      <w:tr w:rsidR="00773D0C" w14:paraId="4C281F1D" w14:textId="77777777" w:rsidTr="008A0C7F">
        <w:tc>
          <w:tcPr>
            <w:tcW w:w="4508" w:type="dxa"/>
          </w:tcPr>
          <w:p w14:paraId="259E9D78" w14:textId="5111C800" w:rsidR="00773D0C" w:rsidRDefault="00773D0C" w:rsidP="00A80F9D">
            <w:pPr>
              <w:rPr>
                <w:b/>
              </w:rPr>
            </w:pPr>
            <w:r w:rsidRPr="0013274C">
              <w:rPr>
                <w:rFonts w:eastAsia="Tahoma" w:cs="Tahoma"/>
                <w:b/>
              </w:rPr>
              <w:t>Nominee’s signature</w:t>
            </w:r>
          </w:p>
        </w:tc>
        <w:tc>
          <w:tcPr>
            <w:tcW w:w="4508" w:type="dxa"/>
          </w:tcPr>
          <w:p w14:paraId="510BC8ED" w14:textId="77777777" w:rsidR="00773D0C" w:rsidRDefault="00773D0C" w:rsidP="00A80F9D">
            <w:pPr>
              <w:rPr>
                <w:b/>
              </w:rPr>
            </w:pPr>
          </w:p>
        </w:tc>
      </w:tr>
    </w:tbl>
    <w:p w14:paraId="6C2D0C20" w14:textId="77777777" w:rsidR="00773D0C" w:rsidRDefault="00773D0C" w:rsidP="00A80F9D">
      <w:pPr>
        <w:rPr>
          <w:b/>
        </w:rPr>
      </w:pPr>
    </w:p>
    <w:p w14:paraId="1E5982E7" w14:textId="77777777" w:rsidR="008A0C7F" w:rsidRPr="00891B78" w:rsidRDefault="008A0C7F" w:rsidP="008A0C7F">
      <w:pPr>
        <w:pStyle w:val="Heading3"/>
        <w:rPr>
          <w:rFonts w:eastAsia="Tahoma"/>
        </w:rPr>
      </w:pPr>
      <w:r w:rsidRPr="00891B78">
        <w:rPr>
          <w:rFonts w:eastAsia="Tahoma"/>
        </w:rPr>
        <w:t>Nominator and Seconder Details</w:t>
      </w:r>
    </w:p>
    <w:p w14:paraId="0E04D03A" w14:textId="6AFFA71D" w:rsidR="00773D0C" w:rsidRDefault="008A0C7F" w:rsidP="008A0C7F">
      <w:pPr>
        <w:rPr>
          <w:b/>
        </w:rPr>
      </w:pPr>
      <w:r w:rsidRPr="00891B78">
        <w:rPr>
          <w:rFonts w:eastAsia="Tahoma" w:cs="Tahoma"/>
          <w:sz w:val="22"/>
          <w:szCs w:val="22"/>
        </w:rPr>
        <w:t xml:space="preserve">Please note that both the Nominator and the Seconder must be CAULLT nominees </w:t>
      </w:r>
      <w:r w:rsidRPr="00B23A0E">
        <w:t>of a current financial full member university</w:t>
      </w:r>
      <w:r>
        <w:t xml:space="preserve"> </w:t>
      </w:r>
      <w:r w:rsidRPr="00B23A0E">
        <w:rPr>
          <w:rFonts w:eastAsia="Tahoma" w:cs="Tahoma"/>
          <w:sz w:val="22"/>
          <w:szCs w:val="22"/>
        </w:rPr>
        <w:t>at the time of nominating</w:t>
      </w:r>
      <w:r w:rsidRPr="00891B78">
        <w:rPr>
          <w:rFonts w:eastAsia="Tahoma" w:cs="Tahoma"/>
          <w:sz w:val="22"/>
          <w:szCs w:val="22"/>
        </w:rPr>
        <w:t>.</w:t>
      </w:r>
    </w:p>
    <w:tbl>
      <w:tblPr>
        <w:tblStyle w:val="TableGrid"/>
        <w:tblW w:w="0" w:type="auto"/>
        <w:tblBorders>
          <w:top w:val="dashed" w:sz="4" w:space="0" w:color="D9D9D9" w:themeColor="background1" w:themeShade="D9"/>
          <w:left w:val="dashed" w:sz="4" w:space="0" w:color="D9D9D9" w:themeColor="background1" w:themeShade="D9"/>
          <w:bottom w:val="dashed" w:sz="4" w:space="0" w:color="D9D9D9" w:themeColor="background1" w:themeShade="D9"/>
          <w:right w:val="dashed" w:sz="4" w:space="0" w:color="D9D9D9" w:themeColor="background1" w:themeShade="D9"/>
          <w:insideH w:val="dashed" w:sz="4" w:space="0" w:color="D9D9D9" w:themeColor="background1" w:themeShade="D9"/>
          <w:insideV w:val="dashed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8A0C7F" w14:paraId="3EEF754F" w14:textId="77777777" w:rsidTr="008A0C7F">
        <w:tc>
          <w:tcPr>
            <w:tcW w:w="4508" w:type="dxa"/>
          </w:tcPr>
          <w:p w14:paraId="1335267B" w14:textId="0D041C33" w:rsidR="008A0C7F" w:rsidRDefault="008A0C7F" w:rsidP="00A80F9D">
            <w:pPr>
              <w:rPr>
                <w:b/>
              </w:rPr>
            </w:pPr>
            <w:r w:rsidRPr="007714E9">
              <w:rPr>
                <w:rFonts w:eastAsia="Tahoma" w:cs="Tahoma"/>
                <w:b/>
              </w:rPr>
              <w:t xml:space="preserve">Nominated by (name and </w:t>
            </w:r>
            <w:r>
              <w:rPr>
                <w:rFonts w:eastAsia="Tahoma" w:cs="Tahoma"/>
                <w:b/>
              </w:rPr>
              <w:t>affiliation</w:t>
            </w:r>
            <w:r w:rsidRPr="007714E9">
              <w:rPr>
                <w:rFonts w:eastAsia="Tahoma" w:cs="Tahoma"/>
                <w:b/>
              </w:rPr>
              <w:t>)</w:t>
            </w:r>
          </w:p>
        </w:tc>
        <w:tc>
          <w:tcPr>
            <w:tcW w:w="4508" w:type="dxa"/>
          </w:tcPr>
          <w:p w14:paraId="7911E79D" w14:textId="77777777" w:rsidR="008A0C7F" w:rsidRDefault="008A0C7F" w:rsidP="00A80F9D">
            <w:pPr>
              <w:rPr>
                <w:b/>
              </w:rPr>
            </w:pPr>
          </w:p>
        </w:tc>
      </w:tr>
      <w:tr w:rsidR="008A0C7F" w14:paraId="2D99F71B" w14:textId="77777777" w:rsidTr="008A0C7F">
        <w:tc>
          <w:tcPr>
            <w:tcW w:w="4508" w:type="dxa"/>
          </w:tcPr>
          <w:p w14:paraId="03743A89" w14:textId="27FD346A" w:rsidR="008A0C7F" w:rsidRDefault="008A0C7F" w:rsidP="00A80F9D">
            <w:pPr>
              <w:rPr>
                <w:b/>
              </w:rPr>
            </w:pPr>
            <w:r>
              <w:rPr>
                <w:rFonts w:eastAsia="Tahoma" w:cs="Tahoma"/>
                <w:b/>
              </w:rPr>
              <w:t>Nominator’s signature</w:t>
            </w:r>
          </w:p>
        </w:tc>
        <w:tc>
          <w:tcPr>
            <w:tcW w:w="4508" w:type="dxa"/>
          </w:tcPr>
          <w:p w14:paraId="1CF63D4A" w14:textId="77777777" w:rsidR="008A0C7F" w:rsidRDefault="008A0C7F" w:rsidP="00A80F9D">
            <w:pPr>
              <w:rPr>
                <w:b/>
              </w:rPr>
            </w:pPr>
          </w:p>
        </w:tc>
      </w:tr>
      <w:tr w:rsidR="008A0C7F" w14:paraId="0A0A868A" w14:textId="77777777" w:rsidTr="008A0C7F">
        <w:tc>
          <w:tcPr>
            <w:tcW w:w="4508" w:type="dxa"/>
          </w:tcPr>
          <w:p w14:paraId="06A99BA2" w14:textId="3E070CD9" w:rsidR="008A0C7F" w:rsidRDefault="008A0C7F" w:rsidP="00A80F9D">
            <w:pPr>
              <w:rPr>
                <w:b/>
              </w:rPr>
            </w:pPr>
            <w:r>
              <w:rPr>
                <w:rFonts w:eastAsia="Tahoma" w:cs="Tahoma"/>
                <w:b/>
              </w:rPr>
              <w:t>Seconded</w:t>
            </w:r>
            <w:r w:rsidRPr="007714E9">
              <w:rPr>
                <w:rFonts w:eastAsia="Tahoma" w:cs="Tahoma"/>
                <w:b/>
              </w:rPr>
              <w:t xml:space="preserve"> by (name and </w:t>
            </w:r>
            <w:r>
              <w:rPr>
                <w:rFonts w:eastAsia="Tahoma" w:cs="Tahoma"/>
                <w:b/>
              </w:rPr>
              <w:t>affiliation</w:t>
            </w:r>
            <w:r w:rsidRPr="007714E9">
              <w:rPr>
                <w:rFonts w:eastAsia="Tahoma" w:cs="Tahoma"/>
                <w:b/>
              </w:rPr>
              <w:t>)</w:t>
            </w:r>
          </w:p>
        </w:tc>
        <w:tc>
          <w:tcPr>
            <w:tcW w:w="4508" w:type="dxa"/>
          </w:tcPr>
          <w:p w14:paraId="33C43AA4" w14:textId="77777777" w:rsidR="008A0C7F" w:rsidRDefault="008A0C7F" w:rsidP="00A80F9D">
            <w:pPr>
              <w:rPr>
                <w:b/>
              </w:rPr>
            </w:pPr>
          </w:p>
        </w:tc>
      </w:tr>
      <w:tr w:rsidR="008A0C7F" w14:paraId="7E7013F3" w14:textId="77777777" w:rsidTr="008A0C7F">
        <w:tc>
          <w:tcPr>
            <w:tcW w:w="4508" w:type="dxa"/>
          </w:tcPr>
          <w:p w14:paraId="50D81142" w14:textId="6CC35BBE" w:rsidR="008A0C7F" w:rsidRDefault="008A0C7F" w:rsidP="00A80F9D">
            <w:pPr>
              <w:rPr>
                <w:b/>
              </w:rPr>
            </w:pPr>
            <w:r>
              <w:rPr>
                <w:rFonts w:eastAsia="Tahoma" w:cs="Tahoma"/>
                <w:b/>
              </w:rPr>
              <w:t>Seconder’s signature</w:t>
            </w:r>
          </w:p>
        </w:tc>
        <w:tc>
          <w:tcPr>
            <w:tcW w:w="4508" w:type="dxa"/>
          </w:tcPr>
          <w:p w14:paraId="0C1AE281" w14:textId="77777777" w:rsidR="008A0C7F" w:rsidRDefault="008A0C7F" w:rsidP="00A80F9D">
            <w:pPr>
              <w:rPr>
                <w:b/>
              </w:rPr>
            </w:pPr>
          </w:p>
        </w:tc>
      </w:tr>
    </w:tbl>
    <w:p w14:paraId="20DB6C86" w14:textId="58038E61" w:rsidR="00F9244C" w:rsidRPr="00F54F94" w:rsidRDefault="00F9244C" w:rsidP="009350B9">
      <w:pPr>
        <w:spacing w:before="160" w:after="120"/>
      </w:pPr>
      <w:bookmarkStart w:id="6" w:name="bookmark=id.gjdgxs"/>
      <w:bookmarkStart w:id="7" w:name="bookmark=id.30j0zll"/>
      <w:bookmarkStart w:id="8" w:name="bookmark=id.1fob9te"/>
      <w:bookmarkStart w:id="9" w:name="bookmark=id.3znysh7"/>
      <w:bookmarkStart w:id="10" w:name="bookmark=id.2et92p0"/>
      <w:bookmarkStart w:id="11" w:name="bookmark=id.tyjcwt"/>
      <w:bookmarkStart w:id="12" w:name="bookmark=id.1t3h5sf"/>
      <w:bookmarkStart w:id="13" w:name="_CAULLT_Grant_Final"/>
      <w:bookmarkStart w:id="14" w:name="_CAULLT_Grant_Progress"/>
      <w:bookmarkStart w:id="15" w:name="_Progress_report"/>
      <w:bookmarkStart w:id="16" w:name="_Investigating_how_leaders"/>
      <w:bookmarkStart w:id="17" w:name="_Developing_and_Sustaining"/>
      <w:bookmarkStart w:id="18" w:name="_heading=h.3dy6vkm" w:colFirst="0" w:colLast="0"/>
      <w:bookmarkStart w:id="19" w:name="_Supporting_leadership_in"/>
      <w:bookmarkStart w:id="20" w:name="_Secretariat_Report_to"/>
      <w:bookmarkStart w:id="21" w:name="_heading=h.gqgtfiidfoz0" w:colFirst="0" w:colLast="0"/>
      <w:bookmarkStart w:id="22" w:name="_Proposal_–_CAULLT"/>
      <w:bookmarkStart w:id="23" w:name="m_-6640814563986071468__Hlk146875106"/>
      <w:bookmarkStart w:id="24" w:name="_2023_Summary_Report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sectPr w:rsidR="00F9244C" w:rsidRPr="00F54F94" w:rsidSect="00C9441E">
      <w:headerReference w:type="default" r:id="rId16"/>
      <w:footerReference w:type="even" r:id="rId17"/>
      <w:footerReference w:type="default" r:id="rId18"/>
      <w:pgSz w:w="11906" w:h="16838"/>
      <w:pgMar w:top="1134" w:right="1440" w:bottom="1134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8F81C" w14:textId="77777777" w:rsidR="008948FE" w:rsidRDefault="008948FE" w:rsidP="00C9520D">
      <w:pPr>
        <w:spacing w:after="0"/>
      </w:pPr>
      <w:r>
        <w:separator/>
      </w:r>
    </w:p>
  </w:endnote>
  <w:endnote w:type="continuationSeparator" w:id="0">
    <w:p w14:paraId="06ADDF6F" w14:textId="77777777" w:rsidR="008948FE" w:rsidRDefault="008948FE" w:rsidP="00C952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385403752"/>
      <w:docPartObj>
        <w:docPartGallery w:val="Page Numbers (Bottom of Page)"/>
        <w:docPartUnique/>
      </w:docPartObj>
    </w:sdtPr>
    <w:sdtContent>
      <w:p w14:paraId="3AD4C2F2" w14:textId="77777777" w:rsidR="00BD5925" w:rsidRDefault="00000000" w:rsidP="00CA7FE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F4799B4" w14:textId="77777777" w:rsidR="00BD5925" w:rsidRDefault="00BD5925" w:rsidP="005A39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356804310"/>
      <w:docPartObj>
        <w:docPartGallery w:val="Page Numbers (Bottom of Page)"/>
        <w:docPartUnique/>
      </w:docPartObj>
    </w:sdtPr>
    <w:sdtContent>
      <w:p w14:paraId="6139F191" w14:textId="77777777" w:rsidR="00BD5925" w:rsidRDefault="00000000" w:rsidP="00CA7FE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6F51FA5" w14:textId="77777777" w:rsidR="00BD5925" w:rsidRDefault="00BD5925" w:rsidP="005A39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FE906" w14:textId="77777777" w:rsidR="008948FE" w:rsidRDefault="008948FE" w:rsidP="00C9520D">
      <w:pPr>
        <w:spacing w:after="0"/>
      </w:pPr>
      <w:r>
        <w:separator/>
      </w:r>
    </w:p>
  </w:footnote>
  <w:footnote w:type="continuationSeparator" w:id="0">
    <w:p w14:paraId="139A6CDB" w14:textId="77777777" w:rsidR="008948FE" w:rsidRDefault="008948FE" w:rsidP="00C952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5C301" w14:textId="2ADCF231" w:rsidR="00681B54" w:rsidRPr="008A0C7F" w:rsidRDefault="00681B54" w:rsidP="008A0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46CB6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07C0C"/>
    <w:multiLevelType w:val="multilevel"/>
    <w:tmpl w:val="AF2CCBFC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DF50EF"/>
    <w:multiLevelType w:val="multilevel"/>
    <w:tmpl w:val="604A92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74F6F32"/>
    <w:multiLevelType w:val="multilevel"/>
    <w:tmpl w:val="2BC21A56"/>
    <w:lvl w:ilvl="0">
      <w:start w:val="1"/>
      <w:numFmt w:val="bullet"/>
      <w:pStyle w:val="List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1E3E0FF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1600874"/>
    <w:multiLevelType w:val="multilevel"/>
    <w:tmpl w:val="1B981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1349CA"/>
    <w:multiLevelType w:val="multilevel"/>
    <w:tmpl w:val="1804A3F6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7" w15:restartNumberingAfterBreak="0">
    <w:nsid w:val="23495480"/>
    <w:multiLevelType w:val="multilevel"/>
    <w:tmpl w:val="D586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070B8E"/>
    <w:multiLevelType w:val="multilevel"/>
    <w:tmpl w:val="D3A4BF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87360A7"/>
    <w:multiLevelType w:val="multilevel"/>
    <w:tmpl w:val="34586F7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Arial Narrow" w:hAnsi="Arial Narrow" w:cs="Arial Narrow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 Narrow" w:eastAsia="Arial Narrow" w:hAnsi="Arial Narrow" w:cs="Arial Narrow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 Narrow" w:eastAsia="Arial Narrow" w:hAnsi="Arial Narrow" w:cs="Arial Narrow"/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ascii="Arial Narrow" w:hAnsi="Arial Narrow" w:hint="default"/>
        <w:b w:val="0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AD675B8"/>
    <w:multiLevelType w:val="multilevel"/>
    <w:tmpl w:val="E41832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3B9A4A19"/>
    <w:multiLevelType w:val="multilevel"/>
    <w:tmpl w:val="B41E9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B250D0"/>
    <w:multiLevelType w:val="multilevel"/>
    <w:tmpl w:val="E35AA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B85CF9"/>
    <w:multiLevelType w:val="multilevel"/>
    <w:tmpl w:val="066E1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A22F3B"/>
    <w:multiLevelType w:val="multilevel"/>
    <w:tmpl w:val="561265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672D6806"/>
    <w:multiLevelType w:val="multilevel"/>
    <w:tmpl w:val="0D7CC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64123E"/>
    <w:multiLevelType w:val="multilevel"/>
    <w:tmpl w:val="1B005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54E7362"/>
    <w:multiLevelType w:val="multilevel"/>
    <w:tmpl w:val="6B925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60684404">
    <w:abstractNumId w:val="3"/>
  </w:num>
  <w:num w:numId="2" w16cid:durableId="436829558">
    <w:abstractNumId w:val="14"/>
  </w:num>
  <w:num w:numId="3" w16cid:durableId="1617368677">
    <w:abstractNumId w:val="10"/>
  </w:num>
  <w:num w:numId="4" w16cid:durableId="1418936440">
    <w:abstractNumId w:val="9"/>
  </w:num>
  <w:num w:numId="5" w16cid:durableId="2042513549">
    <w:abstractNumId w:val="6"/>
  </w:num>
  <w:num w:numId="6" w16cid:durableId="219562179">
    <w:abstractNumId w:val="1"/>
  </w:num>
  <w:num w:numId="7" w16cid:durableId="555820739">
    <w:abstractNumId w:val="8"/>
  </w:num>
  <w:num w:numId="8" w16cid:durableId="2087142818">
    <w:abstractNumId w:val="3"/>
  </w:num>
  <w:num w:numId="9" w16cid:durableId="563177331">
    <w:abstractNumId w:val="7"/>
  </w:num>
  <w:num w:numId="10" w16cid:durableId="1393233419">
    <w:abstractNumId w:val="17"/>
  </w:num>
  <w:num w:numId="11" w16cid:durableId="1576355319">
    <w:abstractNumId w:val="16"/>
  </w:num>
  <w:num w:numId="12" w16cid:durableId="1936554813">
    <w:abstractNumId w:val="4"/>
  </w:num>
  <w:num w:numId="13" w16cid:durableId="1507207012">
    <w:abstractNumId w:val="0"/>
  </w:num>
  <w:num w:numId="14" w16cid:durableId="633870452">
    <w:abstractNumId w:val="11"/>
  </w:num>
  <w:num w:numId="15" w16cid:durableId="932276470">
    <w:abstractNumId w:val="13"/>
  </w:num>
  <w:num w:numId="16" w16cid:durableId="1144156631">
    <w:abstractNumId w:val="15"/>
  </w:num>
  <w:num w:numId="17" w16cid:durableId="1412385303">
    <w:abstractNumId w:val="5"/>
  </w:num>
  <w:num w:numId="18" w16cid:durableId="1309437982">
    <w:abstractNumId w:val="2"/>
  </w:num>
  <w:num w:numId="19" w16cid:durableId="14805338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4FC"/>
    <w:rsid w:val="000210B5"/>
    <w:rsid w:val="00022501"/>
    <w:rsid w:val="00023477"/>
    <w:rsid w:val="00044DAB"/>
    <w:rsid w:val="00045F59"/>
    <w:rsid w:val="00054408"/>
    <w:rsid w:val="0006636A"/>
    <w:rsid w:val="00070D14"/>
    <w:rsid w:val="000E517C"/>
    <w:rsid w:val="000E5FA0"/>
    <w:rsid w:val="00113742"/>
    <w:rsid w:val="001813FB"/>
    <w:rsid w:val="001857FE"/>
    <w:rsid w:val="001D68AC"/>
    <w:rsid w:val="001E1EA0"/>
    <w:rsid w:val="001F1140"/>
    <w:rsid w:val="00204A50"/>
    <w:rsid w:val="00207D19"/>
    <w:rsid w:val="002A2F07"/>
    <w:rsid w:val="002B5C0F"/>
    <w:rsid w:val="002B76D0"/>
    <w:rsid w:val="002E2E8B"/>
    <w:rsid w:val="00311130"/>
    <w:rsid w:val="0034737E"/>
    <w:rsid w:val="003651F0"/>
    <w:rsid w:val="003A12DB"/>
    <w:rsid w:val="003A2344"/>
    <w:rsid w:val="003B2154"/>
    <w:rsid w:val="003B3517"/>
    <w:rsid w:val="003C4D66"/>
    <w:rsid w:val="0043060D"/>
    <w:rsid w:val="004828B4"/>
    <w:rsid w:val="00496471"/>
    <w:rsid w:val="00496B9B"/>
    <w:rsid w:val="004A4987"/>
    <w:rsid w:val="004C112A"/>
    <w:rsid w:val="004C39B3"/>
    <w:rsid w:val="004D0ED3"/>
    <w:rsid w:val="004D5674"/>
    <w:rsid w:val="004E4BB7"/>
    <w:rsid w:val="00560287"/>
    <w:rsid w:val="005B4572"/>
    <w:rsid w:val="005D2068"/>
    <w:rsid w:val="00612488"/>
    <w:rsid w:val="00617640"/>
    <w:rsid w:val="0062681E"/>
    <w:rsid w:val="006350AE"/>
    <w:rsid w:val="00667B06"/>
    <w:rsid w:val="00681B54"/>
    <w:rsid w:val="00692AF3"/>
    <w:rsid w:val="0069666D"/>
    <w:rsid w:val="006F1E57"/>
    <w:rsid w:val="007062E7"/>
    <w:rsid w:val="00735EDB"/>
    <w:rsid w:val="00753701"/>
    <w:rsid w:val="00773D0C"/>
    <w:rsid w:val="007912F9"/>
    <w:rsid w:val="007D1B27"/>
    <w:rsid w:val="008423EE"/>
    <w:rsid w:val="008859B4"/>
    <w:rsid w:val="008948FE"/>
    <w:rsid w:val="008958FE"/>
    <w:rsid w:val="00896098"/>
    <w:rsid w:val="008A0C7F"/>
    <w:rsid w:val="008A5A4A"/>
    <w:rsid w:val="008C4595"/>
    <w:rsid w:val="009049C6"/>
    <w:rsid w:val="0092172F"/>
    <w:rsid w:val="0092755C"/>
    <w:rsid w:val="009350B9"/>
    <w:rsid w:val="0093786A"/>
    <w:rsid w:val="009D7EB1"/>
    <w:rsid w:val="00A047FD"/>
    <w:rsid w:val="00A368A9"/>
    <w:rsid w:val="00A42EC9"/>
    <w:rsid w:val="00A44A63"/>
    <w:rsid w:val="00A44CD4"/>
    <w:rsid w:val="00A5102B"/>
    <w:rsid w:val="00A53A1A"/>
    <w:rsid w:val="00A57476"/>
    <w:rsid w:val="00A656D8"/>
    <w:rsid w:val="00A66D11"/>
    <w:rsid w:val="00A74033"/>
    <w:rsid w:val="00A80F9D"/>
    <w:rsid w:val="00A87AA2"/>
    <w:rsid w:val="00AA0AC3"/>
    <w:rsid w:val="00AA20A9"/>
    <w:rsid w:val="00AB5651"/>
    <w:rsid w:val="00AC057A"/>
    <w:rsid w:val="00B050DE"/>
    <w:rsid w:val="00B061AE"/>
    <w:rsid w:val="00B100D7"/>
    <w:rsid w:val="00B169A6"/>
    <w:rsid w:val="00B3567D"/>
    <w:rsid w:val="00B46389"/>
    <w:rsid w:val="00B47CD9"/>
    <w:rsid w:val="00B537D9"/>
    <w:rsid w:val="00B73DAE"/>
    <w:rsid w:val="00B878C2"/>
    <w:rsid w:val="00BB1FC3"/>
    <w:rsid w:val="00BB2312"/>
    <w:rsid w:val="00BD0F10"/>
    <w:rsid w:val="00BD1B3E"/>
    <w:rsid w:val="00BD5925"/>
    <w:rsid w:val="00BD59F7"/>
    <w:rsid w:val="00C15812"/>
    <w:rsid w:val="00C22CAA"/>
    <w:rsid w:val="00C9441E"/>
    <w:rsid w:val="00C9520D"/>
    <w:rsid w:val="00CA200E"/>
    <w:rsid w:val="00CD7B52"/>
    <w:rsid w:val="00CE06E4"/>
    <w:rsid w:val="00CF3113"/>
    <w:rsid w:val="00D31A91"/>
    <w:rsid w:val="00D411AD"/>
    <w:rsid w:val="00D74917"/>
    <w:rsid w:val="00DB21A0"/>
    <w:rsid w:val="00DE34FC"/>
    <w:rsid w:val="00DE66FF"/>
    <w:rsid w:val="00E17F99"/>
    <w:rsid w:val="00E43D83"/>
    <w:rsid w:val="00E5420A"/>
    <w:rsid w:val="00E6665E"/>
    <w:rsid w:val="00E95E9E"/>
    <w:rsid w:val="00ED3BEC"/>
    <w:rsid w:val="00EE1EEC"/>
    <w:rsid w:val="00EE785F"/>
    <w:rsid w:val="00EF6C39"/>
    <w:rsid w:val="00F04B9D"/>
    <w:rsid w:val="00F14613"/>
    <w:rsid w:val="00F54F94"/>
    <w:rsid w:val="00F63739"/>
    <w:rsid w:val="00F807C4"/>
    <w:rsid w:val="00F91E87"/>
    <w:rsid w:val="00F9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B8CF1"/>
  <w15:chartTrackingRefBased/>
  <w15:docId w15:val="{3B2BF528-8B00-4070-8C7F-0D7B22E1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theme="minorBidi"/>
        <w:kern w:val="2"/>
        <w:sz w:val="24"/>
        <w:szCs w:val="22"/>
        <w:lang w:val="en-AU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742"/>
    <w:rPr>
      <w:rFonts w:eastAsia="Arial Narrow" w:cs="Arial Narrow"/>
      <w:kern w:val="0"/>
      <w:szCs w:val="24"/>
      <w:lang w:eastAsia="en-AU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3D0C"/>
    <w:pPr>
      <w:keepNext/>
      <w:keepLines/>
      <w:spacing w:before="240" w:after="240"/>
      <w:jc w:val="center"/>
      <w:outlineLvl w:val="0"/>
    </w:pPr>
    <w:rPr>
      <w:rFonts w:eastAsia="Calibri" w:cs="Calibri"/>
      <w:b/>
      <w:noProof/>
      <w:color w:val="25345C"/>
      <w:sz w:val="48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12488"/>
    <w:pPr>
      <w:keepNext/>
      <w:keepLines/>
      <w:spacing w:after="240"/>
      <w:jc w:val="center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A0C7F"/>
    <w:pPr>
      <w:keepNext/>
      <w:keepLines/>
      <w:spacing w:before="120" w:after="120"/>
      <w:jc w:val="center"/>
      <w:outlineLvl w:val="2"/>
    </w:pPr>
    <w:rPr>
      <w:rFonts w:eastAsiaTheme="majorEastAsia" w:cstheme="majorBidi"/>
      <w:b/>
      <w:color w:val="89D5B5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D68AC"/>
    <w:pPr>
      <w:keepNext/>
      <w:keepLines/>
      <w:spacing w:before="120" w:after="120"/>
      <w:outlineLvl w:val="3"/>
    </w:pPr>
    <w:rPr>
      <w:rFonts w:eastAsiaTheme="majorEastAsia" w:cstheme="majorBidi"/>
      <w:iCs/>
      <w:u w:val="single"/>
      <w:lang w:val="en-US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1D68AC"/>
    <w:pPr>
      <w:keepNext/>
      <w:keepLines/>
      <w:widowControl w:val="0"/>
      <w:autoSpaceDE w:val="0"/>
      <w:autoSpaceDN w:val="0"/>
      <w:adjustRightInd w:val="0"/>
      <w:spacing w:before="120" w:after="80"/>
      <w:outlineLvl w:val="4"/>
    </w:pPr>
    <w:rPr>
      <w:rFonts w:eastAsiaTheme="majorEastAsia" w:cstheme="majorBidi"/>
      <w:i/>
      <w:szCs w:val="20"/>
      <w:lang w:val="en-US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E1EEC"/>
    <w:pPr>
      <w:keepNext/>
      <w:keepLines/>
      <w:spacing w:before="40" w:after="80" w:line="480" w:lineRule="auto"/>
      <w:outlineLvl w:val="5"/>
    </w:pPr>
    <w:rPr>
      <w:rFonts w:eastAsiaTheme="majorEastAsia" w:cstheme="majorBidi"/>
      <w:color w:val="1F3763" w:themeColor="accent1" w:themeShade="7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62681E"/>
    <w:pPr>
      <w:widowControl w:val="0"/>
      <w:autoSpaceDE w:val="0"/>
      <w:autoSpaceDN w:val="0"/>
      <w:adjustRightInd w:val="0"/>
      <w:spacing w:after="240" w:line="480" w:lineRule="auto"/>
    </w:pPr>
    <w:rPr>
      <w:rFonts w:eastAsia="Times New Roman" w:cs="Times New Roman"/>
      <w:bCs/>
      <w:sz w:val="20"/>
      <w:szCs w:val="20"/>
      <w:lang w:val="en-US"/>
    </w:rPr>
  </w:style>
  <w:style w:type="paragraph" w:styleId="TableofFigures">
    <w:name w:val="table of figures"/>
    <w:basedOn w:val="Normal"/>
    <w:next w:val="Normal"/>
    <w:uiPriority w:val="99"/>
    <w:unhideWhenUsed/>
    <w:rsid w:val="0043060D"/>
    <w:pPr>
      <w:spacing w:after="0"/>
      <w:ind w:left="480" w:hanging="480"/>
    </w:pPr>
    <w:rPr>
      <w:rFonts w:eastAsia="Times New Roman" w:cstheme="minorHAnsi"/>
      <w:b/>
      <w:bCs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E1EEC"/>
    <w:pPr>
      <w:widowControl w:val="0"/>
      <w:tabs>
        <w:tab w:val="right" w:leader="dot" w:pos="9610"/>
      </w:tabs>
      <w:autoSpaceDE w:val="0"/>
      <w:autoSpaceDN w:val="0"/>
      <w:adjustRightInd w:val="0"/>
      <w:spacing w:after="0" w:line="360" w:lineRule="auto"/>
    </w:pPr>
    <w:rPr>
      <w:rFonts w:eastAsia="Times New Roman" w:cs="Times New Roman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12488"/>
    <w:rPr>
      <w:rFonts w:eastAsiaTheme="majorEastAsia" w:cstheme="majorBidi"/>
      <w:b/>
      <w:bCs/>
      <w:kern w:val="0"/>
      <w:sz w:val="28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8A0C7F"/>
    <w:rPr>
      <w:rFonts w:eastAsiaTheme="majorEastAsia" w:cstheme="majorBidi"/>
      <w:b/>
      <w:color w:val="89D5B5"/>
      <w:kern w:val="0"/>
      <w:sz w:val="28"/>
      <w:szCs w:val="28"/>
      <w:lang w:val="en-US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73D0C"/>
    <w:rPr>
      <w:rFonts w:eastAsia="Calibri" w:cs="Calibri"/>
      <w:b/>
      <w:noProof/>
      <w:color w:val="25345C"/>
      <w:kern w:val="0"/>
      <w:sz w:val="48"/>
      <w:szCs w:val="48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1D68AC"/>
    <w:rPr>
      <w:rFonts w:eastAsiaTheme="majorEastAsia" w:cstheme="majorBidi"/>
      <w:iCs/>
      <w:szCs w:val="24"/>
      <w:u w:val="single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1D68AC"/>
    <w:rPr>
      <w:rFonts w:eastAsiaTheme="majorEastAsia" w:cstheme="majorBidi"/>
      <w:i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EE1EEC"/>
    <w:rPr>
      <w:rFonts w:eastAsiaTheme="majorEastAsia" w:cstheme="majorBidi"/>
      <w:color w:val="1F3763" w:themeColor="accent1" w:themeShade="7F"/>
      <w:szCs w:val="24"/>
      <w:lang w:val="en-US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EE1EEC"/>
    <w:pPr>
      <w:keepNext/>
      <w:keepLines/>
      <w:spacing w:before="160" w:line="480" w:lineRule="auto"/>
      <w:ind w:left="862" w:right="862"/>
    </w:pPr>
    <w:rPr>
      <w:rFonts w:eastAsia="Times New Roman" w:cs="Times New Roman"/>
      <w:iCs/>
      <w:color w:val="404040" w:themeColor="text1" w:themeTint="BF"/>
      <w:sz w:val="20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EE1EEC"/>
    <w:rPr>
      <w:rFonts w:eastAsia="Times New Roman" w:cs="Times New Roman"/>
      <w:iCs/>
      <w:color w:val="404040" w:themeColor="text1" w:themeTint="BF"/>
      <w:sz w:val="20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A0AC3"/>
    <w:pPr>
      <w:spacing w:after="0"/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0AC3"/>
    <w:rPr>
      <w:rFonts w:eastAsiaTheme="majorEastAsia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A80F9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80F9D"/>
    <w:rPr>
      <w:rFonts w:eastAsia="Arial Narrow" w:cs="Arial Narrow"/>
      <w:kern w:val="0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A80F9D"/>
    <w:rPr>
      <w:color w:val="0563C1" w:themeColor="hyperlink"/>
      <w:u w:val="single"/>
    </w:rPr>
  </w:style>
  <w:style w:type="paragraph" w:styleId="ListParagraph">
    <w:name w:val="List Paragraph"/>
    <w:aliases w:val="List Paragraph1,Recommendation,List Paragraph11,Content descriptions,Bullet point"/>
    <w:basedOn w:val="Normal"/>
    <w:link w:val="ListParagraphChar"/>
    <w:uiPriority w:val="34"/>
    <w:qFormat/>
    <w:rsid w:val="00A80F9D"/>
    <w:pPr>
      <w:spacing w:after="0"/>
      <w:ind w:left="720"/>
      <w:contextualSpacing/>
    </w:pPr>
    <w:rPr>
      <w:rFonts w:ascii="Times New Roman" w:eastAsia="Batang" w:hAnsi="Times New Roman" w:cs="Times New Roman"/>
      <w:lang w:eastAsia="ko-KR"/>
    </w:rPr>
  </w:style>
  <w:style w:type="paragraph" w:styleId="ListBullet">
    <w:name w:val="List Bullet"/>
    <w:basedOn w:val="Normal"/>
    <w:uiPriority w:val="99"/>
    <w:unhideWhenUsed/>
    <w:rsid w:val="00A80F9D"/>
    <w:pPr>
      <w:numPr>
        <w:numId w:val="1"/>
      </w:numPr>
      <w:contextualSpacing/>
    </w:pPr>
  </w:style>
  <w:style w:type="character" w:customStyle="1" w:styleId="ListParagraphChar">
    <w:name w:val="List Paragraph Char"/>
    <w:aliases w:val="List Paragraph1 Char,Recommendation Char,List Paragraph11 Char,Content descriptions Char,Bullet point Char"/>
    <w:basedOn w:val="DefaultParagraphFont"/>
    <w:link w:val="ListParagraph"/>
    <w:uiPriority w:val="34"/>
    <w:locked/>
    <w:rsid w:val="00A80F9D"/>
    <w:rPr>
      <w:rFonts w:ascii="Times New Roman" w:eastAsia="Batang" w:hAnsi="Times New Roman" w:cs="Times New Roman"/>
      <w:kern w:val="0"/>
      <w:szCs w:val="24"/>
      <w:lang w:eastAsia="ko-KR"/>
    </w:rPr>
  </w:style>
  <w:style w:type="table" w:customStyle="1" w:styleId="8">
    <w:name w:val="8"/>
    <w:basedOn w:val="TableNormal"/>
    <w:rsid w:val="00A80F9D"/>
    <w:pPr>
      <w:spacing w:before="120" w:after="120"/>
    </w:pPr>
    <w:rPr>
      <w:rFonts w:ascii="Calibri" w:eastAsia="Calibri" w:hAnsi="Calibri" w:cs="Calibri"/>
      <w:color w:val="404040"/>
      <w:kern w:val="0"/>
      <w:sz w:val="18"/>
      <w:szCs w:val="18"/>
      <w:lang w:eastAsia="en-AU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7">
    <w:name w:val="7"/>
    <w:basedOn w:val="TableNormal"/>
    <w:rsid w:val="00A80F9D"/>
    <w:pPr>
      <w:spacing w:before="120" w:after="120"/>
    </w:pPr>
    <w:rPr>
      <w:rFonts w:ascii="Calibri" w:eastAsia="Calibri" w:hAnsi="Calibri" w:cs="Calibri"/>
      <w:color w:val="404040"/>
      <w:kern w:val="0"/>
      <w:sz w:val="18"/>
      <w:szCs w:val="18"/>
      <w:lang w:eastAsia="en-AU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A80F9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2EC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C9520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9520D"/>
    <w:rPr>
      <w:rFonts w:eastAsia="Arial Narrow" w:cs="Arial Narrow"/>
      <w:kern w:val="0"/>
      <w:szCs w:val="24"/>
      <w:lang w:eastAsia="en-AU"/>
    </w:rPr>
  </w:style>
  <w:style w:type="paragraph" w:customStyle="1" w:styleId="Default">
    <w:name w:val="Default"/>
    <w:rsid w:val="006350AE"/>
    <w:pPr>
      <w:autoSpaceDE w:val="0"/>
      <w:autoSpaceDN w:val="0"/>
      <w:adjustRightInd w:val="0"/>
      <w:spacing w:after="0"/>
    </w:pPr>
    <w:rPr>
      <w:rFonts w:ascii="Arial" w:hAnsi="Arial" w:cs="Arial"/>
      <w:color w:val="000000"/>
      <w:kern w:val="0"/>
      <w:szCs w:val="24"/>
    </w:rPr>
  </w:style>
  <w:style w:type="paragraph" w:customStyle="1" w:styleId="m-6640814563986071468xxmsonormal">
    <w:name w:val="m_-6640814563986071468xxmsonormal"/>
    <w:basedOn w:val="Normal"/>
    <w:rsid w:val="009D7EB1"/>
    <w:pPr>
      <w:spacing w:before="100" w:beforeAutospacing="1" w:after="100" w:afterAutospacing="1"/>
    </w:pPr>
    <w:rPr>
      <w:rFonts w:ascii="Times New Roman" w:eastAsia="Times New Roman" w:hAnsi="Times New Roman" w:cs="Times New Roman"/>
      <w14:ligatures w14:val="none"/>
    </w:rPr>
  </w:style>
  <w:style w:type="paragraph" w:customStyle="1" w:styleId="m-6640814563986071468msonospacing">
    <w:name w:val="m_-6640814563986071468msonospacing"/>
    <w:basedOn w:val="Normal"/>
    <w:rsid w:val="009D7EB1"/>
    <w:pPr>
      <w:spacing w:before="100" w:beforeAutospacing="1" w:after="100" w:afterAutospacing="1"/>
    </w:pPr>
    <w:rPr>
      <w:rFonts w:ascii="Times New Roman" w:eastAsia="Times New Roman" w:hAnsi="Times New Roman" w:cs="Times New Roman"/>
      <w14:ligatures w14:val="none"/>
    </w:rPr>
  </w:style>
  <w:style w:type="paragraph" w:customStyle="1" w:styleId="m-6640814563986071468msolistparagraph">
    <w:name w:val="m_-6640814563986071468msolistparagraph"/>
    <w:basedOn w:val="Normal"/>
    <w:rsid w:val="009D7EB1"/>
    <w:pPr>
      <w:spacing w:before="100" w:beforeAutospacing="1" w:after="100" w:afterAutospacing="1"/>
    </w:pPr>
    <w:rPr>
      <w:rFonts w:ascii="Times New Roman" w:eastAsia="Times New Roman" w:hAnsi="Times New Roman" w:cs="Times New Roman"/>
      <w14:ligatures w14:val="none"/>
    </w:rPr>
  </w:style>
  <w:style w:type="paragraph" w:customStyle="1" w:styleId="m-6640814563986071468xxmsonospacing">
    <w:name w:val="m_-6640814563986071468xxmsonospacing"/>
    <w:basedOn w:val="Normal"/>
    <w:rsid w:val="009D7EB1"/>
    <w:pPr>
      <w:spacing w:before="100" w:beforeAutospacing="1" w:after="100" w:afterAutospacing="1"/>
    </w:pPr>
    <w:rPr>
      <w:rFonts w:ascii="Times New Roman" w:eastAsia="Times New Roman" w:hAnsi="Times New Roman" w:cs="Times New Roman"/>
      <w14:ligatures w14:val="none"/>
    </w:rPr>
  </w:style>
  <w:style w:type="paragraph" w:styleId="NormalWeb">
    <w:name w:val="Normal (Web)"/>
    <w:basedOn w:val="Normal"/>
    <w:uiPriority w:val="99"/>
    <w:unhideWhenUsed/>
    <w:rsid w:val="00681B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681B54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681B54"/>
  </w:style>
  <w:style w:type="table" w:styleId="TableGrid">
    <w:name w:val="Table Grid"/>
    <w:basedOn w:val="TableNormal"/>
    <w:uiPriority w:val="39"/>
    <w:rsid w:val="00773D0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876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ullt.edu.au/constitution/" TargetMode="External"/><Relationship Id="rId13" Type="http://schemas.openxmlformats.org/officeDocument/2006/relationships/hyperlink" Target="https://www.caullt.edu.au/member-universities-and-their-nominees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aullt.edu.au/constitution/" TargetMode="External"/><Relationship Id="rId12" Type="http://schemas.openxmlformats.org/officeDocument/2006/relationships/hyperlink" Target="https://www.caullt.edu.au/constitution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ullt.edu.au/constitution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ecretariat@caullt.edu.au" TargetMode="External"/><Relationship Id="rId10" Type="http://schemas.openxmlformats.org/officeDocument/2006/relationships/hyperlink" Target="https://www.caullt.edu.au/constitutio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aullt.edu.au/constitution/" TargetMode="External"/><Relationship Id="rId14" Type="http://schemas.openxmlformats.org/officeDocument/2006/relationships/hyperlink" Target="mailto:secretariat@caullt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Links>
    <vt:vector size="144" baseType="variant">
      <vt:variant>
        <vt:i4>7733280</vt:i4>
      </vt:variant>
      <vt:variant>
        <vt:i4>54</vt:i4>
      </vt:variant>
      <vt:variant>
        <vt:i4>0</vt:i4>
      </vt:variant>
      <vt:variant>
        <vt:i4>5</vt:i4>
      </vt:variant>
      <vt:variant>
        <vt:lpwstr>https://theslowacademic.com/?s=MOOC</vt:lpwstr>
      </vt:variant>
      <vt:variant>
        <vt:lpwstr/>
      </vt:variant>
      <vt:variant>
        <vt:i4>3997817</vt:i4>
      </vt:variant>
      <vt:variant>
        <vt:i4>51</vt:i4>
      </vt:variant>
      <vt:variant>
        <vt:i4>0</vt:i4>
      </vt:variant>
      <vt:variant>
        <vt:i4>5</vt:i4>
      </vt:variant>
      <vt:variant>
        <vt:lpwstr>https://caullt.edu.au/2023-caullt-learning-program/caullt-2023-webinar-series/leading-scholarly-professional-development-for-your-staff-the-caut-mooc-assoc-prof-agnes-bosanquet-and-assoc-prof-marina-harvey/</vt:lpwstr>
      </vt:variant>
      <vt:variant>
        <vt:lpwstr/>
      </vt:variant>
      <vt:variant>
        <vt:i4>5636214</vt:i4>
      </vt:variant>
      <vt:variant>
        <vt:i4>45</vt:i4>
      </vt:variant>
      <vt:variant>
        <vt:i4>0</vt:i4>
      </vt:variant>
      <vt:variant>
        <vt:i4>5</vt:i4>
      </vt:variant>
      <vt:variant>
        <vt:lpwstr>https://docs.google.com/document/d/1T8DuuuZUTT6NltJS1ZAkTP2X0cFSWbAK/edit?usp=drive_link&amp;ouid=111133686448970179568&amp;rtpof=true&amp;sd=true</vt:lpwstr>
      </vt:variant>
      <vt:variant>
        <vt:lpwstr/>
      </vt:variant>
      <vt:variant>
        <vt:i4>196627</vt:i4>
      </vt:variant>
      <vt:variant>
        <vt:i4>42</vt:i4>
      </vt:variant>
      <vt:variant>
        <vt:i4>0</vt:i4>
      </vt:variant>
      <vt:variant>
        <vt:i4>5</vt:i4>
      </vt:variant>
      <vt:variant>
        <vt:lpwstr>https://padlet.com/barbiepanther1/2023-planning-ovirode4okhcx39g</vt:lpwstr>
      </vt:variant>
      <vt:variant>
        <vt:lpwstr/>
      </vt:variant>
      <vt:variant>
        <vt:i4>204877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_SWOT_–_External</vt:lpwstr>
      </vt:variant>
      <vt:variant>
        <vt:i4>1056840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_SWOT_–_Professional</vt:lpwstr>
      </vt:variant>
      <vt:variant>
        <vt:i4>532565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_SWOT_–_Communication</vt:lpwstr>
      </vt:variant>
      <vt:variant>
        <vt:i4>4792364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_SWOT_–_Financial_1</vt:lpwstr>
      </vt:variant>
      <vt:variant>
        <vt:i4>7807037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_SWOT_–_Leadership</vt:lpwstr>
      </vt:variant>
      <vt:variant>
        <vt:i4>6619147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_SWOT_-_CAULLT</vt:lpwstr>
      </vt:variant>
      <vt:variant>
        <vt:i4>7405581</vt:i4>
      </vt:variant>
      <vt:variant>
        <vt:i4>21</vt:i4>
      </vt:variant>
      <vt:variant>
        <vt:i4>0</vt:i4>
      </vt:variant>
      <vt:variant>
        <vt:i4>5</vt:i4>
      </vt:variant>
      <vt:variant>
        <vt:lpwstr>https://drive.google.com/drive/folders/1TUyhnWzJDnnYOtD6TiAlVHUu2gmzw_Tc</vt:lpwstr>
      </vt:variant>
      <vt:variant>
        <vt:lpwstr/>
      </vt:variant>
      <vt:variant>
        <vt:i4>4784250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_Secretariat_Report_to</vt:lpwstr>
      </vt:variant>
      <vt:variant>
        <vt:i4>1310762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_2023_Summary_Report</vt:lpwstr>
      </vt:variant>
      <vt:variant>
        <vt:i4>7274527</vt:i4>
      </vt:variant>
      <vt:variant>
        <vt:i4>12</vt:i4>
      </vt:variant>
      <vt:variant>
        <vt:i4>0</vt:i4>
      </vt:variant>
      <vt:variant>
        <vt:i4>5</vt:i4>
      </vt:variant>
      <vt:variant>
        <vt:lpwstr>https://drive.google.com/drive/folders/1LUbLdwJvwGLcyB0KuuNaPr4KXrvSQnQj?usp=drive_link</vt:lpwstr>
      </vt:variant>
      <vt:variant>
        <vt:lpwstr/>
      </vt:variant>
      <vt:variant>
        <vt:i4>1572920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_POST_MEETING_ACTIONS</vt:lpwstr>
      </vt:variant>
      <vt:variant>
        <vt:i4>262182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_MINUTES</vt:lpwstr>
      </vt:variant>
      <vt:variant>
        <vt:i4>7340108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_CAULLT_Executive_Committee</vt:lpwstr>
      </vt:variant>
      <vt:variant>
        <vt:i4>6357050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https://us02web.zoom.us/j/83676035132?</vt:lpwstr>
      </vt:variant>
      <vt:variant>
        <vt:lpwstr/>
      </vt:variant>
      <vt:variant>
        <vt:i4>114</vt:i4>
      </vt:variant>
      <vt:variant>
        <vt:i4>18</vt:i4>
      </vt:variant>
      <vt:variant>
        <vt:i4>0</vt:i4>
      </vt:variant>
      <vt:variant>
        <vt:i4>5</vt:i4>
      </vt:variant>
      <vt:variant>
        <vt:lpwstr>mailto:secretariat@caullt.edu.au</vt:lpwstr>
      </vt:variant>
      <vt:variant>
        <vt:lpwstr/>
      </vt:variant>
      <vt:variant>
        <vt:i4>4194392</vt:i4>
      </vt:variant>
      <vt:variant>
        <vt:i4>15</vt:i4>
      </vt:variant>
      <vt:variant>
        <vt:i4>0</vt:i4>
      </vt:variant>
      <vt:variant>
        <vt:i4>5</vt:i4>
      </vt:variant>
      <vt:variant>
        <vt:lpwstr>http://www.caullt.edu.au/</vt:lpwstr>
      </vt:variant>
      <vt:variant>
        <vt:lpwstr/>
      </vt:variant>
      <vt:variant>
        <vt:i4>114</vt:i4>
      </vt:variant>
      <vt:variant>
        <vt:i4>12</vt:i4>
      </vt:variant>
      <vt:variant>
        <vt:i4>0</vt:i4>
      </vt:variant>
      <vt:variant>
        <vt:i4>5</vt:i4>
      </vt:variant>
      <vt:variant>
        <vt:lpwstr>mailto:secretariat@caullt.edu.au</vt:lpwstr>
      </vt:variant>
      <vt:variant>
        <vt:lpwstr/>
      </vt:variant>
      <vt:variant>
        <vt:i4>4194392</vt:i4>
      </vt:variant>
      <vt:variant>
        <vt:i4>9</vt:i4>
      </vt:variant>
      <vt:variant>
        <vt:i4>0</vt:i4>
      </vt:variant>
      <vt:variant>
        <vt:i4>5</vt:i4>
      </vt:variant>
      <vt:variant>
        <vt:lpwstr>http://www.caullt.edu.au/</vt:lpwstr>
      </vt:variant>
      <vt:variant>
        <vt:lpwstr/>
      </vt:variant>
      <vt:variant>
        <vt:i4>114</vt:i4>
      </vt:variant>
      <vt:variant>
        <vt:i4>6</vt:i4>
      </vt:variant>
      <vt:variant>
        <vt:i4>0</vt:i4>
      </vt:variant>
      <vt:variant>
        <vt:i4>5</vt:i4>
      </vt:variant>
      <vt:variant>
        <vt:lpwstr>mailto:secretariat@caullt.edu.au</vt:lpwstr>
      </vt:variant>
      <vt:variant>
        <vt:lpwstr/>
      </vt:variant>
      <vt:variant>
        <vt:i4>4194392</vt:i4>
      </vt:variant>
      <vt:variant>
        <vt:i4>3</vt:i4>
      </vt:variant>
      <vt:variant>
        <vt:i4>0</vt:i4>
      </vt:variant>
      <vt:variant>
        <vt:i4>5</vt:i4>
      </vt:variant>
      <vt:variant>
        <vt:lpwstr>http://www.caullt.edu.au/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Jacenyik-Trawoger</dc:creator>
  <cp:keywords/>
  <dc:description/>
  <cp:lastModifiedBy>Christa Jacenyik-Trawoger</cp:lastModifiedBy>
  <cp:revision>9</cp:revision>
  <cp:lastPrinted>2023-09-29T01:57:00Z</cp:lastPrinted>
  <dcterms:created xsi:type="dcterms:W3CDTF">2025-01-30T18:02:00Z</dcterms:created>
  <dcterms:modified xsi:type="dcterms:W3CDTF">2025-02-24T23:54:00Z</dcterms:modified>
</cp:coreProperties>
</file>