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4B143" w14:textId="77777777" w:rsidR="00EF6965" w:rsidRDefault="00EF6965">
      <w:pPr>
        <w:jc w:val="center"/>
        <w:rPr>
          <w:color w:val="2F5496"/>
          <w:sz w:val="16"/>
          <w:szCs w:val="16"/>
        </w:rPr>
      </w:pPr>
    </w:p>
    <w:p w14:paraId="3AC166AE" w14:textId="77777777" w:rsidR="00EF6965" w:rsidRDefault="00143593">
      <w:pPr>
        <w:jc w:val="center"/>
        <w:rPr>
          <w:color w:val="2F5496"/>
          <w:sz w:val="40"/>
          <w:szCs w:val="40"/>
        </w:rPr>
      </w:pPr>
      <w:r>
        <w:rPr>
          <w:color w:val="2F5496"/>
          <w:sz w:val="40"/>
          <w:szCs w:val="40"/>
        </w:rPr>
        <w:t xml:space="preserve">The CAULLT/HERDSA Award for Outstanding Leadership in Research and Development in Higher Education </w:t>
      </w:r>
    </w:p>
    <w:p w14:paraId="288CE71F" w14:textId="77777777" w:rsidR="00EF6965" w:rsidRDefault="00143593">
      <w:pPr>
        <w:pStyle w:val="Heading1"/>
        <w:rPr>
          <w:b/>
          <w:smallCaps/>
          <w:color w:val="4472C4"/>
        </w:rPr>
      </w:pPr>
      <w:r>
        <w:rPr>
          <w:b/>
          <w:smallCaps/>
          <w:color w:val="4472C4"/>
        </w:rPr>
        <w:t>The Award</w:t>
      </w:r>
    </w:p>
    <w:p w14:paraId="408B55CC" w14:textId="77777777" w:rsidR="00EF6965" w:rsidRDefault="001435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The CAULLT / HERDSA award for Outstanding Leadership in Research and Development in Higher Education recognises evidence of innovative and effective leadership in higher education.</w:t>
      </w:r>
    </w:p>
    <w:p w14:paraId="3C673C2A" w14:textId="77777777" w:rsidR="00EF6965" w:rsidRDefault="001435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Evidence of innovative and effective leadership should be provided to support one of the following areas of leadership:</w:t>
      </w:r>
    </w:p>
    <w:p w14:paraId="5F7BF4EB" w14:textId="77777777" w:rsidR="00EF6965" w:rsidRDefault="001435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Leadership in professional learning: </w:t>
      </w:r>
      <w:r>
        <w:rPr>
          <w:color w:val="000000"/>
        </w:rPr>
        <w:t xml:space="preserve">The individual or team has demonstrated leadership in the creation or re-development of a program of professional learning that has positively impacted the quality of teaching or the learning environment. </w:t>
      </w:r>
      <w:r>
        <w:rPr>
          <w:i/>
          <w:color w:val="000000"/>
        </w:rPr>
        <w:t>For example, they developed a professional learning program for sessional staff that was proven to enhance student learning.</w:t>
      </w:r>
      <w:r>
        <w:rPr>
          <w:color w:val="000000"/>
        </w:rPr>
        <w:t xml:space="preserve"> </w:t>
      </w:r>
    </w:p>
    <w:p w14:paraId="316FB729" w14:textId="77777777" w:rsidR="00EF6965" w:rsidRDefault="001435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Leadership in the scholarship of learning and teaching: </w:t>
      </w:r>
      <w:r>
        <w:rPr>
          <w:color w:val="000000"/>
        </w:rPr>
        <w:t xml:space="preserve">The individual or team has effectively led others in enhancing and producing their own scholarship of learning and teaching outputs. </w:t>
      </w:r>
      <w:r>
        <w:rPr>
          <w:i/>
          <w:color w:val="000000"/>
        </w:rPr>
        <w:t>For example, they co-developed a new framework for synthesis and dissemination of evidence-based practice assessments across providers</w:t>
      </w:r>
      <w:r>
        <w:rPr>
          <w:color w:val="000000"/>
        </w:rPr>
        <w:t xml:space="preserve">.   </w:t>
      </w:r>
    </w:p>
    <w:p w14:paraId="25D266EE" w14:textId="77777777" w:rsidR="00EF6965" w:rsidRDefault="001435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Leadership in collaboration and partnership:</w:t>
      </w:r>
      <w:r>
        <w:rPr>
          <w:color w:val="000000"/>
        </w:rPr>
        <w:t xml:space="preserve"> The individual or team has fostered collaboration and partnerships with stakeholders in the higher education community. </w:t>
      </w:r>
      <w:r>
        <w:rPr>
          <w:i/>
          <w:color w:val="000000"/>
        </w:rPr>
        <w:t>For example, they developed solutions through partnerships with other educational institutions, government agencies, or industry partners etc.</w:t>
      </w:r>
    </w:p>
    <w:p w14:paraId="13C3736F" w14:textId="77777777" w:rsidR="00EF6965" w:rsidRDefault="001435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Leadership in governance:</w:t>
      </w:r>
      <w:r>
        <w:rPr>
          <w:color w:val="000000"/>
        </w:rPr>
        <w:t xml:space="preserve"> The individual or team has lead policy and/or procedures that has had a measurable impact. </w:t>
      </w:r>
      <w:r>
        <w:rPr>
          <w:i/>
          <w:color w:val="000000"/>
        </w:rPr>
        <w:t xml:space="preserve">For example, they developed a set of discipline procedures which ensured better provision of WIL in courses and consequently higher employment rates for </w:t>
      </w:r>
      <w:proofErr w:type="gramStart"/>
      <w:r>
        <w:rPr>
          <w:i/>
          <w:color w:val="000000"/>
        </w:rPr>
        <w:t>students</w:t>
      </w:r>
      <w:proofErr w:type="gramEnd"/>
      <w:r>
        <w:rPr>
          <w:i/>
          <w:color w:val="000000"/>
        </w:rPr>
        <w:t xml:space="preserve"> post-graduation). </w:t>
      </w:r>
    </w:p>
    <w:p w14:paraId="4C301AED" w14:textId="77777777" w:rsidR="00EF6965" w:rsidRDefault="001435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Leadership in the enhancement of teaching and learning:</w:t>
      </w:r>
      <w:r>
        <w:rPr>
          <w:color w:val="000000"/>
        </w:rPr>
        <w:t xml:space="preserve"> The individual or team has effectively led others in enhancing teaching and learning practice. </w:t>
      </w:r>
      <w:r>
        <w:rPr>
          <w:i/>
          <w:color w:val="000000"/>
        </w:rPr>
        <w:t xml:space="preserve">For example, they designed a pedagogical practice that measurably increased student achievement across a course of study. </w:t>
      </w:r>
    </w:p>
    <w:p w14:paraId="6C85D960" w14:textId="77777777" w:rsidR="00EF6965" w:rsidRDefault="001435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Leadership in inclusion: </w:t>
      </w:r>
      <w:r>
        <w:rPr>
          <w:color w:val="000000"/>
        </w:rPr>
        <w:t xml:space="preserve">The individual or team has developed and/or promoted inclusive practice that has measurably improved student experience. </w:t>
      </w:r>
      <w:r>
        <w:rPr>
          <w:i/>
          <w:color w:val="000000"/>
        </w:rPr>
        <w:t xml:space="preserve">For example, they developed a whole institutional universal design program. </w:t>
      </w:r>
    </w:p>
    <w:p w14:paraId="65F12B90" w14:textId="77777777" w:rsidR="00EF6965" w:rsidRDefault="001435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4472C4"/>
        </w:rPr>
      </w:pPr>
      <w:r>
        <w:rPr>
          <w:b/>
          <w:color w:val="000000"/>
        </w:rPr>
        <w:t>Leadership development:</w:t>
      </w:r>
      <w:r>
        <w:rPr>
          <w:color w:val="000000"/>
        </w:rPr>
        <w:t xml:space="preserve"> The individual or team has developed programs or processes that support leadership development in learning and teaching. </w:t>
      </w:r>
      <w:r>
        <w:rPr>
          <w:i/>
          <w:color w:val="000000"/>
        </w:rPr>
        <w:t>For example, they have developed a program for women leaders at their institution.</w:t>
      </w:r>
      <w:r>
        <w:rPr>
          <w:i/>
          <w:color w:val="000000"/>
        </w:rPr>
        <w:br/>
      </w:r>
      <w:r>
        <w:rPr>
          <w:i/>
          <w:color w:val="000000"/>
        </w:rPr>
        <w:br/>
      </w:r>
    </w:p>
    <w:p w14:paraId="70211E88" w14:textId="77777777" w:rsidR="00EF6965" w:rsidRDefault="00143593">
      <w:pPr>
        <w:rPr>
          <w:b/>
          <w:smallCaps/>
          <w:color w:val="4472C4"/>
        </w:rPr>
      </w:pPr>
      <w:r>
        <w:br w:type="page"/>
      </w:r>
    </w:p>
    <w:p w14:paraId="419D44D6" w14:textId="77777777" w:rsidR="00EF6965" w:rsidRDefault="001435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mallCaps/>
          <w:color w:val="4472C4"/>
        </w:rPr>
      </w:pPr>
      <w:r>
        <w:rPr>
          <w:b/>
          <w:smallCaps/>
          <w:color w:val="4472C4"/>
        </w:rPr>
        <w:lastRenderedPageBreak/>
        <w:t>How to nominate:</w:t>
      </w:r>
      <w:r>
        <w:rPr>
          <w:b/>
          <w:smallCaps/>
          <w:color w:val="4472C4"/>
        </w:rPr>
        <w:br/>
      </w:r>
    </w:p>
    <w:p w14:paraId="4966A247" w14:textId="77777777" w:rsidR="00EF6965" w:rsidRDefault="001435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color w:val="000000"/>
        </w:rPr>
        <w:t>You or your institution must be a CAULLT or HERDSA member working in the tertiary education sector to submit a nomination.</w:t>
      </w:r>
      <w:r>
        <w:rPr>
          <w:color w:val="000000"/>
        </w:rPr>
        <w:br/>
      </w:r>
    </w:p>
    <w:p w14:paraId="016C6426" w14:textId="77777777" w:rsidR="00EF6965" w:rsidRDefault="001435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Up to </w:t>
      </w:r>
      <w:r>
        <w:rPr>
          <w:b/>
          <w:color w:val="000000"/>
        </w:rPr>
        <w:t>5</w:t>
      </w:r>
      <w:r>
        <w:rPr>
          <w:color w:val="000000"/>
        </w:rPr>
        <w:t xml:space="preserve"> Award recipients will be jointly announced by CAULLT and HERDSA at the annual CAULLT Conference</w:t>
      </w:r>
      <w:r>
        <w:t xml:space="preserve"> (usually held in late October /early November)</w:t>
      </w:r>
      <w:r>
        <w:rPr>
          <w:color w:val="000000"/>
        </w:rPr>
        <w:t>.</w:t>
      </w:r>
      <w:r>
        <w:rPr>
          <w:color w:val="000000"/>
        </w:rPr>
        <w:br/>
      </w:r>
    </w:p>
    <w:p w14:paraId="364ABDED" w14:textId="77777777" w:rsidR="00EF6965" w:rsidRDefault="001435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</w:rPr>
      </w:pPr>
      <w:r>
        <w:rPr>
          <w:color w:val="000000"/>
        </w:rPr>
        <w:t>The Awardee will receive acknowledgement on the CAULLT and HERDSA websites, and a certificate.</w:t>
      </w:r>
    </w:p>
    <w:p w14:paraId="6C6508CF" w14:textId="77777777" w:rsidR="00EF6965" w:rsidRDefault="00143593">
      <w:pPr>
        <w:rPr>
          <w:b/>
          <w:sz w:val="24"/>
          <w:szCs w:val="24"/>
        </w:rPr>
      </w:pPr>
      <w:r>
        <w:rPr>
          <w:b/>
          <w:sz w:val="24"/>
          <w:szCs w:val="24"/>
        </w:rPr>
        <w:t>Evaluation Criteria</w:t>
      </w:r>
    </w:p>
    <w:p w14:paraId="7B0FDF16" w14:textId="77777777" w:rsidR="00EF6965" w:rsidRDefault="00143593">
      <w:pPr>
        <w:rPr>
          <w:sz w:val="24"/>
          <w:szCs w:val="24"/>
        </w:rPr>
      </w:pPr>
      <w:r>
        <w:rPr>
          <w:sz w:val="24"/>
          <w:szCs w:val="24"/>
        </w:rPr>
        <w:t xml:space="preserve">Applications will be evaluated based on the clarity of the description of the leadership initiative/activity as well as evidence of their impact. Applications should demonstrate at least ‘narrow systematic adoption’ as described in the </w:t>
      </w:r>
      <w:hyperlink r:id="rId8">
        <w:r>
          <w:rPr>
            <w:color w:val="0563C1"/>
            <w:sz w:val="24"/>
            <w:szCs w:val="24"/>
            <w:u w:val="single"/>
          </w:rPr>
          <w:t>IMPEL Evaluation Ladder.</w:t>
        </w:r>
      </w:hyperlink>
      <w:r>
        <w:rPr>
          <w:sz w:val="24"/>
          <w:szCs w:val="24"/>
        </w:rPr>
        <w:t xml:space="preserve">   </w:t>
      </w:r>
    </w:p>
    <w:p w14:paraId="2AEE52CB" w14:textId="77777777" w:rsidR="00EF6965" w:rsidRDefault="00EF6965">
      <w:pPr>
        <w:rPr>
          <w:sz w:val="24"/>
          <w:szCs w:val="24"/>
        </w:rPr>
      </w:pPr>
    </w:p>
    <w:p w14:paraId="13EAFCB5" w14:textId="77777777" w:rsidR="00EF6965" w:rsidRDefault="0014359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Application Sections: </w:t>
      </w:r>
    </w:p>
    <w:p w14:paraId="38ED5FC1" w14:textId="77777777" w:rsidR="00EF6965" w:rsidRDefault="0014359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sz w:val="24"/>
          <w:szCs w:val="24"/>
        </w:rPr>
        <w:t xml:space="preserve">In addition to the form below, the application should consist of the following sections to a maximum of 5 pages (1.5 line spacing, font size 12, standard margins):  </w:t>
      </w:r>
    </w:p>
    <w:p w14:paraId="057F4B34" w14:textId="77777777" w:rsidR="00EF6965" w:rsidRDefault="001435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  <w:sz w:val="24"/>
          <w:szCs w:val="24"/>
        </w:rPr>
        <w:t>Description of project or initiative – what was your leadership challenge? (300 words maximum).</w:t>
      </w:r>
    </w:p>
    <w:p w14:paraId="7F74C66E" w14:textId="77777777" w:rsidR="00EF6965" w:rsidRDefault="001435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  <w:sz w:val="24"/>
          <w:szCs w:val="24"/>
        </w:rPr>
        <w:t>Description of key stakeholders (100 words maximum).</w:t>
      </w:r>
      <w:r>
        <w:rPr>
          <w:color w:val="000000"/>
          <w:sz w:val="24"/>
          <w:szCs w:val="24"/>
        </w:rPr>
        <w:br/>
      </w:r>
    </w:p>
    <w:p w14:paraId="3DED612C" w14:textId="77777777" w:rsidR="00EF6965" w:rsidRDefault="001435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  <w:sz w:val="24"/>
          <w:szCs w:val="24"/>
        </w:rPr>
        <w:t>Background literature relevant to the project or initiative (2</w:t>
      </w:r>
      <w:r>
        <w:rPr>
          <w:sz w:val="24"/>
          <w:szCs w:val="24"/>
        </w:rPr>
        <w:t>0</w:t>
      </w:r>
      <w:r>
        <w:rPr>
          <w:color w:val="000000"/>
          <w:sz w:val="24"/>
          <w:szCs w:val="24"/>
        </w:rPr>
        <w:t>0 words maximum).</w:t>
      </w:r>
      <w:r>
        <w:rPr>
          <w:color w:val="000000"/>
          <w:sz w:val="24"/>
          <w:szCs w:val="24"/>
        </w:rPr>
        <w:br/>
      </w:r>
    </w:p>
    <w:p w14:paraId="56B5AE86" w14:textId="77777777" w:rsidR="00EF6965" w:rsidRDefault="001435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  <w:sz w:val="24"/>
          <w:szCs w:val="24"/>
        </w:rPr>
        <w:t>Target audience / groups (100 words maximum).</w:t>
      </w:r>
      <w:r>
        <w:rPr>
          <w:color w:val="000000"/>
          <w:sz w:val="24"/>
          <w:szCs w:val="24"/>
        </w:rPr>
        <w:br/>
      </w:r>
    </w:p>
    <w:p w14:paraId="12F526D8" w14:textId="77777777" w:rsidR="00EF6965" w:rsidRDefault="001435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  <w:sz w:val="24"/>
          <w:szCs w:val="24"/>
        </w:rPr>
        <w:t>Reflections on your leadership approach, values, and effectiveness in relation to the challenge you describe (200 words maximum).</w:t>
      </w:r>
      <w:r>
        <w:rPr>
          <w:color w:val="000000"/>
          <w:sz w:val="24"/>
          <w:szCs w:val="24"/>
        </w:rPr>
        <w:br/>
      </w:r>
    </w:p>
    <w:p w14:paraId="61DFEFFA" w14:textId="77777777" w:rsidR="00EF6965" w:rsidRDefault="001435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  <w:sz w:val="24"/>
          <w:szCs w:val="24"/>
        </w:rPr>
        <w:t xml:space="preserve">Impact of the project or initiative (150 words maximum). </w:t>
      </w:r>
      <w:r>
        <w:rPr>
          <w:color w:val="000000"/>
          <w:sz w:val="24"/>
          <w:szCs w:val="24"/>
        </w:rPr>
        <w:br/>
      </w:r>
    </w:p>
    <w:p w14:paraId="67063CE8" w14:textId="77777777" w:rsidR="00EF6965" w:rsidRDefault="001435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  <w:sz w:val="24"/>
          <w:szCs w:val="24"/>
        </w:rPr>
        <w:t>Evidence of effectiveness and/or benefits realisation (150 words maximum).</w:t>
      </w:r>
    </w:p>
    <w:p w14:paraId="755B907B" w14:textId="77777777" w:rsidR="00EF6965" w:rsidRDefault="001435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  <w:sz w:val="24"/>
          <w:szCs w:val="24"/>
        </w:rPr>
        <w:t xml:space="preserve">Appendixes (as appropriate e.g. links to project or initiative website/s; external reviews etc). </w:t>
      </w:r>
    </w:p>
    <w:p w14:paraId="54C2B6B8" w14:textId="77777777" w:rsidR="00EF6965" w:rsidRDefault="0014359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60"/>
        <w:rPr>
          <w:color w:val="000000"/>
        </w:rPr>
      </w:pPr>
      <w:r>
        <w:rPr>
          <w:color w:val="000000"/>
          <w:sz w:val="24"/>
          <w:szCs w:val="24"/>
        </w:rPr>
        <w:br/>
      </w:r>
    </w:p>
    <w:p w14:paraId="4CE88A62" w14:textId="77777777" w:rsidR="00EF6965" w:rsidRDefault="00EF69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11ADC4" w14:textId="77777777" w:rsidR="00EF6965" w:rsidRDefault="00143593">
      <w:pPr>
        <w:rPr>
          <w:color w:val="2F5496"/>
          <w:sz w:val="40"/>
          <w:szCs w:val="40"/>
        </w:rPr>
      </w:pPr>
      <w:r>
        <w:rPr>
          <w:color w:val="2F5496"/>
          <w:sz w:val="40"/>
          <w:szCs w:val="40"/>
        </w:rPr>
        <w:lastRenderedPageBreak/>
        <w:t xml:space="preserve">The CAULLT/HERDSA Award for Leadership in Research and Development in Higher Education </w:t>
      </w:r>
    </w:p>
    <w:p w14:paraId="1143FBB7" w14:textId="77777777" w:rsidR="00EF6965" w:rsidRDefault="00EF6965">
      <w:pPr>
        <w:pStyle w:val="Heading1"/>
        <w:rPr>
          <w:b/>
          <w:smallCaps/>
          <w:color w:val="4472C4"/>
        </w:rPr>
      </w:pPr>
    </w:p>
    <w:p w14:paraId="781C6834" w14:textId="77777777" w:rsidR="00EF6965" w:rsidRDefault="00143593">
      <w:pPr>
        <w:pStyle w:val="Heading1"/>
        <w:rPr>
          <w:b/>
          <w:smallCaps/>
          <w:color w:val="4472C4"/>
        </w:rPr>
      </w:pPr>
      <w:r>
        <w:rPr>
          <w:b/>
          <w:smallCaps/>
          <w:color w:val="4472C4"/>
        </w:rPr>
        <w:t>Application Form</w:t>
      </w:r>
    </w:p>
    <w:p w14:paraId="74D69317" w14:textId="77777777" w:rsidR="00EF6965" w:rsidRDefault="00EF6965"/>
    <w:tbl>
      <w:tblPr>
        <w:tblStyle w:val="a2"/>
        <w:tblW w:w="6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3676"/>
      </w:tblGrid>
      <w:tr w:rsidR="00EF6965" w14:paraId="0C5A24D5" w14:textId="77777777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5D177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Nomination year: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1A2AA" w14:textId="77777777" w:rsidR="00EF6965" w:rsidRDefault="00EF6965"/>
        </w:tc>
      </w:tr>
      <w:tr w:rsidR="00EF6965" w14:paraId="01AEFA1F" w14:textId="77777777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3C762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Name(s) of Applicant or Team members: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4E9CC" w14:textId="77777777" w:rsidR="00EF6965" w:rsidRDefault="00EF6965"/>
          <w:p w14:paraId="46C9FFDD" w14:textId="77777777" w:rsidR="00EF6965" w:rsidRDefault="00EF6965"/>
          <w:p w14:paraId="4E69A96F" w14:textId="77777777" w:rsidR="00EF6965" w:rsidRDefault="00EF6965"/>
          <w:p w14:paraId="4695F398" w14:textId="77777777" w:rsidR="00EF6965" w:rsidRDefault="00EF6965"/>
        </w:tc>
      </w:tr>
      <w:tr w:rsidR="00EF6965" w14:paraId="171813C4" w14:textId="77777777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E19F4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Name of Project or Initiative (if applicable):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6834F" w14:textId="77777777" w:rsidR="00EF6965" w:rsidRDefault="00EF6965"/>
        </w:tc>
      </w:tr>
      <w:tr w:rsidR="00EF6965" w14:paraId="494BF52F" w14:textId="77777777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B042C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Applicant’s email address: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BC7C7" w14:textId="77777777" w:rsidR="00EF6965" w:rsidRDefault="00EF6965"/>
        </w:tc>
      </w:tr>
      <w:tr w:rsidR="00EF6965" w14:paraId="110179FF" w14:textId="77777777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9E864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Applicant’s Institution: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4EF69" w14:textId="77777777" w:rsidR="00EF6965" w:rsidRDefault="00EF6965"/>
        </w:tc>
      </w:tr>
      <w:tr w:rsidR="00EF6965" w14:paraId="480942FC" w14:textId="77777777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1F6DE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Applicant’s Signature: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86436" w14:textId="77777777" w:rsidR="00EF6965" w:rsidRDefault="00EF6965"/>
        </w:tc>
      </w:tr>
      <w:tr w:rsidR="00EF6965" w14:paraId="334CF177" w14:textId="77777777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B9AE9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Date: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29C8F" w14:textId="77777777" w:rsidR="00EF6965" w:rsidRDefault="00EF6965"/>
        </w:tc>
      </w:tr>
      <w:tr w:rsidR="00EF6965" w14:paraId="76641842" w14:textId="77777777">
        <w:trPr>
          <w:trHeight w:val="737"/>
        </w:trPr>
        <w:tc>
          <w:tcPr>
            <w:tcW w:w="6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84211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*Applicants </w:t>
            </w:r>
            <w:r>
              <w:rPr>
                <w:b/>
                <w:color w:val="000000"/>
              </w:rPr>
              <w:t>must</w:t>
            </w:r>
            <w:r>
              <w:rPr>
                <w:color w:val="000000"/>
              </w:rPr>
              <w:t xml:space="preserve"> be </w:t>
            </w:r>
            <w:r>
              <w:rPr>
                <w:b/>
                <w:color w:val="000000"/>
              </w:rPr>
              <w:t>current financial members</w:t>
            </w:r>
            <w:r>
              <w:rPr>
                <w:color w:val="000000"/>
              </w:rPr>
              <w:t xml:space="preserve"> of CAULLT and/or HERDSA.</w:t>
            </w:r>
          </w:p>
          <w:p w14:paraId="686B45DD" w14:textId="77777777" w:rsidR="00EF6965" w:rsidRDefault="00EF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903882B" w14:textId="77777777" w:rsidR="00EF6965" w:rsidRDefault="00143593">
      <w:r>
        <w:br/>
      </w:r>
    </w:p>
    <w:p w14:paraId="178BE4EA" w14:textId="77777777" w:rsidR="00EF6965" w:rsidRDefault="00143593">
      <w:r>
        <w:br w:type="page"/>
      </w:r>
    </w:p>
    <w:p w14:paraId="6CD9B242" w14:textId="77777777" w:rsidR="00EF6965" w:rsidRDefault="00EF6965"/>
    <w:p w14:paraId="7698723A" w14:textId="77777777" w:rsidR="00EF6965" w:rsidRDefault="00EF6965"/>
    <w:p w14:paraId="51631CC5" w14:textId="77777777" w:rsidR="00EF6965" w:rsidRDefault="00143593">
      <w:pPr>
        <w:rPr>
          <w:color w:val="000000"/>
        </w:rPr>
      </w:pPr>
      <w:r>
        <w:rPr>
          <w:color w:val="000000"/>
        </w:rPr>
        <w:t>Category/s of application (please tick ONE only):</w:t>
      </w:r>
    </w:p>
    <w:tbl>
      <w:tblPr>
        <w:tblStyle w:val="a3"/>
        <w:tblW w:w="6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1134"/>
      </w:tblGrid>
      <w:tr w:rsidR="00EF6965" w14:paraId="4D5A21EA" w14:textId="77777777">
        <w:trPr>
          <w:trHeight w:val="657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39B97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Leadership in professional learning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4CA85" w14:textId="77777777" w:rsidR="00EF6965" w:rsidRDefault="00EF6965"/>
        </w:tc>
      </w:tr>
      <w:tr w:rsidR="00EF6965" w14:paraId="7E0CD813" w14:textId="77777777">
        <w:trPr>
          <w:trHeight w:val="657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3E06F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Leadership in the scholarship of learning and teaching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5AE4E" w14:textId="77777777" w:rsidR="00EF6965" w:rsidRDefault="00EF6965"/>
        </w:tc>
      </w:tr>
      <w:tr w:rsidR="00EF6965" w14:paraId="3C4EC8D0" w14:textId="77777777">
        <w:trPr>
          <w:trHeight w:val="657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A46EA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Leadership in collaboration and partnership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F5C24" w14:textId="77777777" w:rsidR="00EF6965" w:rsidRDefault="00EF6965"/>
        </w:tc>
      </w:tr>
      <w:tr w:rsidR="00EF6965" w14:paraId="00E02B19" w14:textId="77777777">
        <w:trPr>
          <w:trHeight w:val="657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AB771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Leadership in governance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C48C3" w14:textId="77777777" w:rsidR="00EF6965" w:rsidRDefault="00EF6965"/>
        </w:tc>
      </w:tr>
      <w:tr w:rsidR="00EF6965" w14:paraId="5FCF3253" w14:textId="77777777">
        <w:trPr>
          <w:trHeight w:val="657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211C9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Leadership in enhancement of teaching and learning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10C3C" w14:textId="77777777" w:rsidR="00EF6965" w:rsidRDefault="00EF6965"/>
        </w:tc>
      </w:tr>
      <w:tr w:rsidR="00EF6965" w14:paraId="4F338A2C" w14:textId="77777777">
        <w:trPr>
          <w:trHeight w:val="657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A7827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Leadership in inclusion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031CE" w14:textId="77777777" w:rsidR="00EF6965" w:rsidRDefault="00EF6965"/>
        </w:tc>
      </w:tr>
      <w:tr w:rsidR="00EF6965" w14:paraId="3217CC25" w14:textId="77777777">
        <w:trPr>
          <w:trHeight w:val="657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887C4" w14:textId="77777777" w:rsidR="00EF6965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Leadership development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D0C26" w14:textId="77777777" w:rsidR="00EF6965" w:rsidRDefault="00EF6965"/>
        </w:tc>
      </w:tr>
    </w:tbl>
    <w:p w14:paraId="55FF8613" w14:textId="77777777" w:rsidR="00EF6965" w:rsidRDefault="00143593">
      <w:pPr>
        <w:pStyle w:val="Heading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ibmvlairr07k" w:colFirst="0" w:colLast="0"/>
      <w:bookmarkEnd w:id="0"/>
      <w:r>
        <w:br/>
      </w:r>
      <w:r>
        <w:rPr>
          <w:b/>
          <w:smallCaps/>
          <w:color w:val="4472C4"/>
        </w:rPr>
        <w:t>Submission Procedure and Date</w:t>
      </w:r>
    </w:p>
    <w:p w14:paraId="46C7708D" w14:textId="77777777" w:rsidR="00EF6965" w:rsidRDefault="0014359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</w:pPr>
      <w:r>
        <w:rPr>
          <w:color w:val="000000"/>
          <w:sz w:val="24"/>
          <w:szCs w:val="24"/>
        </w:rPr>
        <w:t>Please submit this form and application (5 pages maximum) via email to CAULLT Secretariat (secretariat@caullt.edu.au) by the due date indicated on the HERDSA (https://www.herdsa.org.au/about-herdsa</w:t>
      </w:r>
      <w:r>
        <w:rPr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>
        <w:rPr>
          <w:color w:val="000000"/>
          <w:sz w:val="24"/>
          <w:szCs w:val="24"/>
        </w:rPr>
        <w:t>CAULLT (</w:t>
      </w:r>
      <w:hyperlink r:id="rId9">
        <w:r>
          <w:rPr>
            <w:color w:val="1155CC"/>
            <w:sz w:val="24"/>
            <w:szCs w:val="24"/>
            <w:u w:val="single"/>
          </w:rPr>
          <w:t>https://www.caullt.edu.au</w:t>
        </w:r>
      </w:hyperlink>
      <w:r>
        <w:rPr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 xml:space="preserve"> websites.</w:t>
      </w:r>
    </w:p>
    <w:p w14:paraId="6C35AF68" w14:textId="77777777" w:rsidR="00EF6965" w:rsidRDefault="00EF6965"/>
    <w:sectPr w:rsidR="00EF69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1145C4" w14:textId="77777777" w:rsidR="00143593" w:rsidRDefault="00143593">
      <w:pPr>
        <w:spacing w:after="0" w:line="240" w:lineRule="auto"/>
      </w:pPr>
      <w:r>
        <w:separator/>
      </w:r>
    </w:p>
  </w:endnote>
  <w:endnote w:type="continuationSeparator" w:id="0">
    <w:p w14:paraId="31BCE9C3" w14:textId="77777777" w:rsidR="00143593" w:rsidRDefault="00143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B2817EC-57F5-449B-B45B-8952CF51D3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5E7441F-5D5A-4564-AEFF-B2939C0B531D}"/>
    <w:embedBold r:id="rId3" w:fontKey="{DEB1DBEC-47FC-4441-A421-133AF84FE492}"/>
    <w:embedItalic r:id="rId4" w:fontKey="{4EB38E73-5914-483C-9D41-13FFC79268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7F6F001-FCD4-43EA-8F46-0C75464C090D}"/>
    <w:embedBold r:id="rId6" w:fontKey="{72D2EEC5-F242-4421-B3C0-9B55930E25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91362FC-BDA2-4AE1-823F-DEB22346C99A}"/>
    <w:embedItalic r:id="rId8" w:fontKey="{7E498DDE-19CE-4093-BF47-822E35F6CF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C724A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03D16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1EAC6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6AA18" w14:textId="77777777" w:rsidR="00143593" w:rsidRDefault="00143593">
      <w:pPr>
        <w:spacing w:after="0" w:line="240" w:lineRule="auto"/>
      </w:pPr>
      <w:r>
        <w:separator/>
      </w:r>
    </w:p>
  </w:footnote>
  <w:footnote w:type="continuationSeparator" w:id="0">
    <w:p w14:paraId="7A693229" w14:textId="77777777" w:rsidR="00143593" w:rsidRDefault="00143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8CEC2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2BAAF" w14:textId="77777777" w:rsidR="00EF6965" w:rsidRDefault="00EF696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4"/>
      <w:tblW w:w="902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3621"/>
      <w:gridCol w:w="1664"/>
      <w:gridCol w:w="3741"/>
    </w:tblGrid>
    <w:tr w:rsidR="00EF6965" w14:paraId="3A834286" w14:textId="77777777">
      <w:tc>
        <w:tcPr>
          <w:tcW w:w="3621" w:type="dxa"/>
        </w:tcPr>
        <w:p w14:paraId="62B08651" w14:textId="77777777" w:rsidR="00EF6965" w:rsidRDefault="0014359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line="240" w:lineRule="auto"/>
            <w:rPr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6CBBD433" wp14:editId="7CC890AD">
                <wp:extent cx="2216973" cy="724459"/>
                <wp:effectExtent l="0" t="0" r="0" b="0"/>
                <wp:docPr id="135147463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6973" cy="7244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4" w:type="dxa"/>
        </w:tcPr>
        <w:p w14:paraId="291DBADA" w14:textId="77777777" w:rsidR="00EF6965" w:rsidRDefault="00EF69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line="240" w:lineRule="auto"/>
            <w:rPr>
              <w:color w:val="000000"/>
              <w:sz w:val="22"/>
              <w:szCs w:val="22"/>
            </w:rPr>
          </w:pPr>
        </w:p>
      </w:tc>
      <w:tc>
        <w:tcPr>
          <w:tcW w:w="3741" w:type="dxa"/>
        </w:tcPr>
        <w:p w14:paraId="74960679" w14:textId="77777777" w:rsidR="00EF6965" w:rsidRDefault="0014359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line="240" w:lineRule="auto"/>
            <w:rPr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35632945" wp14:editId="38330F9D">
                <wp:extent cx="2227083" cy="612527"/>
                <wp:effectExtent l="0" t="0" r="0" b="0"/>
                <wp:docPr id="1351474640" name="image1.png" descr="A green logo with black background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green logo with black background&#10;&#10;Description automatically generated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7083" cy="61252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89BDE2D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EA759D5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5BF14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CE1351"/>
    <w:multiLevelType w:val="multilevel"/>
    <w:tmpl w:val="5E1CE7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5BD153D"/>
    <w:multiLevelType w:val="multilevel"/>
    <w:tmpl w:val="CDDAB9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F2D297C"/>
    <w:multiLevelType w:val="multilevel"/>
    <w:tmpl w:val="450406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32419911">
    <w:abstractNumId w:val="1"/>
  </w:num>
  <w:num w:numId="2" w16cid:durableId="450712973">
    <w:abstractNumId w:val="0"/>
  </w:num>
  <w:num w:numId="3" w16cid:durableId="189882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965"/>
    <w:rsid w:val="00143593"/>
    <w:rsid w:val="00CA150C"/>
    <w:rsid w:val="00EF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A4936"/>
  <w15:docId w15:val="{5EA98E15-8E95-43CA-93AD-C93514BC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49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660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  <w:lang w:eastAsia="ja-JP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B19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1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D9B"/>
  </w:style>
  <w:style w:type="paragraph" w:styleId="Footer">
    <w:name w:val="footer"/>
    <w:basedOn w:val="Normal"/>
    <w:link w:val="FooterChar"/>
    <w:uiPriority w:val="99"/>
    <w:unhideWhenUsed/>
    <w:rsid w:val="00B21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D9B"/>
  </w:style>
  <w:style w:type="character" w:customStyle="1" w:styleId="Heading2Char">
    <w:name w:val="Heading 2 Char"/>
    <w:basedOn w:val="DefaultParagraphFont"/>
    <w:link w:val="Heading2"/>
    <w:uiPriority w:val="9"/>
    <w:rsid w:val="000C6607"/>
    <w:rPr>
      <w:rFonts w:asciiTheme="majorHAnsi" w:eastAsiaTheme="majorEastAsia" w:hAnsiTheme="majorHAnsi" w:cstheme="majorBidi"/>
      <w:color w:val="404040" w:themeColor="text1" w:themeTint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0C6607"/>
    <w:pPr>
      <w:spacing w:after="0" w:line="264" w:lineRule="auto"/>
    </w:pPr>
    <w:rPr>
      <w:rFonts w:eastAsiaTheme="minorEastAsia"/>
      <w:sz w:val="20"/>
      <w:szCs w:val="20"/>
      <w:lang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276E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66201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60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49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944949"/>
    <w:rPr>
      <w:b/>
      <w:bCs/>
      <w:smallCaps/>
      <w:color w:val="4472C4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904E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0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0F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0F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F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F04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64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64" w:lineRule="auto"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pPr>
      <w:spacing w:after="0" w:line="264" w:lineRule="auto"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pPr>
      <w:spacing w:after="0" w:line="264" w:lineRule="auto"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tion.gov.au/learning-and-teaching/resources/impact-management-planning-and-evaluation-ladder-impe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aullt.edu.au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VBcr44v5Rc/DrvbXASFFOPdxnw==">CgMxLjAyDmguaWJtdmxhaXJyMDdrOAByITEzaERZV2dkaW1yU0tEeU5Sbmk0VTJUQ1g2SW1LQ3JqUA==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764</Words>
  <Characters>4357</Characters>
  <Application>Microsoft Office Word</Application>
  <DocSecurity>0</DocSecurity>
  <Lines>36</Lines>
  <Paragraphs>10</Paragraphs>
  <ScaleCrop>false</ScaleCrop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Warburton</dc:creator>
  <cp:lastModifiedBy>Michelle Picard</cp:lastModifiedBy>
  <cp:revision>2</cp:revision>
  <dcterms:created xsi:type="dcterms:W3CDTF">2024-07-17T22:29:00Z</dcterms:created>
  <dcterms:modified xsi:type="dcterms:W3CDTF">2024-07-17T22:29:00Z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9e4d68-54d0-40a5-8c9a-85a36c87352c_Enabled">
    <vt:lpwstr>true</vt:lpwstr>
  </property>
  <property fmtid="{D5CDD505-2E9C-101B-9397-08002B2CF9AE}" pid="3" name="MSIP_Label_bd9e4d68-54d0-40a5-8c9a-85a36c87352c_SetDate">
    <vt:lpwstr>2023-10-17T23:04:21Z</vt:lpwstr>
  </property>
  <property fmtid="{D5CDD505-2E9C-101B-9397-08002B2CF9AE}" pid="4" name="MSIP_Label_bd9e4d68-54d0-40a5-8c9a-85a36c87352c_Method">
    <vt:lpwstr>Standard</vt:lpwstr>
  </property>
  <property fmtid="{D5CDD505-2E9C-101B-9397-08002B2CF9AE}" pid="5" name="MSIP_Label_bd9e4d68-54d0-40a5-8c9a-85a36c87352c_Name">
    <vt:lpwstr>Unclassified</vt:lpwstr>
  </property>
  <property fmtid="{D5CDD505-2E9C-101B-9397-08002B2CF9AE}" pid="6" name="MSIP_Label_bd9e4d68-54d0-40a5-8c9a-85a36c87352c_SiteId">
    <vt:lpwstr>388728e1-bbd0-4378-98dc-f8682e644300</vt:lpwstr>
  </property>
  <property fmtid="{D5CDD505-2E9C-101B-9397-08002B2CF9AE}" pid="7" name="MSIP_Label_bd9e4d68-54d0-40a5-8c9a-85a36c87352c_ActionId">
    <vt:lpwstr>b5216a78-592c-4e1f-90c4-9bb9357bd20e</vt:lpwstr>
  </property>
  <property fmtid="{D5CDD505-2E9C-101B-9397-08002B2CF9AE}" pid="8" name="MSIP_Label_bd9e4d68-54d0-40a5-8c9a-85a36c87352c_ContentBits">
    <vt:lpwstr>0</vt:lpwstr>
  </property>
</Properties>
</file>